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EDBE" w14:textId="18E9A28B" w:rsidR="00504969" w:rsidRPr="004D3D06" w:rsidRDefault="00771EE3" w:rsidP="00504969">
      <w:pPr>
        <w:rPr>
          <w:rFonts w:ascii="Arial" w:hAnsi="Arial"/>
          <w:color w:val="222222"/>
          <w:sz w:val="22"/>
          <w:szCs w:val="20"/>
          <w:lang w:val="en-GB"/>
        </w:rPr>
      </w:pPr>
      <w:r w:rsidRPr="00771EE3">
        <w:rPr>
          <w:rFonts w:ascii="Arial" w:hAnsi="Arial"/>
          <w:color w:val="222222"/>
          <w:sz w:val="22"/>
          <w:szCs w:val="20"/>
        </w:rPr>
        <w:drawing>
          <wp:inline distT="0" distB="0" distL="0" distR="0" wp14:anchorId="560D7BD2" wp14:editId="1E9EA631">
            <wp:extent cx="6375400" cy="2019300"/>
            <wp:effectExtent l="0" t="0" r="0" b="0"/>
            <wp:docPr id="772316337"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16337" name="Picture 1" descr="A black background with blue text&#10;&#10;AI-generated content may be incorrect."/>
                    <pic:cNvPicPr/>
                  </pic:nvPicPr>
                  <pic:blipFill>
                    <a:blip r:embed="rId7"/>
                    <a:stretch>
                      <a:fillRect/>
                    </a:stretch>
                  </pic:blipFill>
                  <pic:spPr>
                    <a:xfrm>
                      <a:off x="0" y="0"/>
                      <a:ext cx="6375400" cy="2019300"/>
                    </a:xfrm>
                    <a:prstGeom prst="rect">
                      <a:avLst/>
                    </a:prstGeom>
                  </pic:spPr>
                </pic:pic>
              </a:graphicData>
            </a:graphic>
          </wp:inline>
        </w:drawing>
      </w:r>
    </w:p>
    <w:p w14:paraId="73378B68" w14:textId="77777777" w:rsidR="00504969" w:rsidRDefault="00504969" w:rsidP="00504969">
      <w:pPr>
        <w:rPr>
          <w:rFonts w:ascii="Arial" w:hAnsi="Arial"/>
          <w:color w:val="222222"/>
          <w:sz w:val="22"/>
          <w:szCs w:val="20"/>
          <w:lang w:val="en-GB"/>
        </w:rPr>
      </w:pPr>
    </w:p>
    <w:p w14:paraId="34EBF883" w14:textId="77777777" w:rsidR="00504969" w:rsidRPr="00285999" w:rsidRDefault="00504969" w:rsidP="00504969">
      <w:pPr>
        <w:rPr>
          <w:rFonts w:ascii="Arial" w:hAnsi="Arial" w:cs="Arial"/>
          <w:color w:val="222222"/>
          <w:sz w:val="18"/>
          <w:szCs w:val="18"/>
          <w:lang w:val="en-GB"/>
        </w:rPr>
      </w:pPr>
      <w:r w:rsidRPr="00285999">
        <w:rPr>
          <w:rFonts w:ascii="Arial" w:hAnsi="Arial" w:cs="Arial"/>
          <w:color w:val="222222"/>
          <w:sz w:val="18"/>
          <w:szCs w:val="18"/>
          <w:lang w:val="en-GB"/>
        </w:rPr>
        <w:t xml:space="preserve">Easter Compton Village Hall is governed by is constitution.  In addition we have of a suite of policies in place to ensure safe and proper running of Easter Compton Village hall by the committee, regular groups, individual hires and everyone using the Halls.  </w:t>
      </w:r>
      <w:r w:rsidRPr="00285999">
        <w:rPr>
          <w:rFonts w:ascii="Arial" w:hAnsi="Arial" w:cs="Arial"/>
          <w:sz w:val="18"/>
          <w:szCs w:val="18"/>
        </w:rPr>
        <w:t>Acceptance of this policy is part of the agreed contract taken out when hiring Easter Compton Village Hall.</w:t>
      </w:r>
    </w:p>
    <w:p w14:paraId="5BA98A70" w14:textId="77777777" w:rsidR="00504969" w:rsidRPr="00285999" w:rsidRDefault="00504969" w:rsidP="00504969">
      <w:pPr>
        <w:rPr>
          <w:rFonts w:ascii="Arial" w:hAnsi="Arial" w:cs="Arial"/>
          <w:color w:val="222222"/>
          <w:sz w:val="18"/>
          <w:szCs w:val="18"/>
          <w:lang w:val="en-GB"/>
        </w:rPr>
      </w:pPr>
    </w:p>
    <w:p w14:paraId="1230C428" w14:textId="77777777" w:rsidR="00504969" w:rsidRPr="00285999" w:rsidRDefault="00504969" w:rsidP="00504969">
      <w:pPr>
        <w:rPr>
          <w:rFonts w:ascii="Arial" w:hAnsi="Arial" w:cs="Arial"/>
          <w:color w:val="222222"/>
          <w:sz w:val="18"/>
          <w:szCs w:val="18"/>
          <w:lang w:val="en-GB"/>
        </w:rPr>
      </w:pPr>
      <w:r w:rsidRPr="00285999">
        <w:rPr>
          <w:rFonts w:ascii="Arial" w:hAnsi="Arial" w:cs="Arial"/>
          <w:color w:val="222222"/>
          <w:sz w:val="18"/>
          <w:szCs w:val="18"/>
          <w:lang w:val="en-GB"/>
        </w:rPr>
        <w:t>The following policies exist</w:t>
      </w:r>
    </w:p>
    <w:p w14:paraId="73E1E15C"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Terms and conditions of individual event hire</w:t>
      </w:r>
    </w:p>
    <w:p w14:paraId="3B8F746B"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What’s included in the hire of the halls</w:t>
      </w:r>
    </w:p>
    <w:p w14:paraId="0971F93A"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Alcohol statement</w:t>
      </w:r>
    </w:p>
    <w:p w14:paraId="7472DD11"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Risk Assessment and Mitigation plan</w:t>
      </w:r>
    </w:p>
    <w:p w14:paraId="7597BB73"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Health and Safety Plan</w:t>
      </w:r>
    </w:p>
    <w:p w14:paraId="58FF28BB" w14:textId="77777777" w:rsidR="00504969" w:rsidRPr="0028599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Safeguarding policy</w:t>
      </w:r>
    </w:p>
    <w:p w14:paraId="4FCA74CF" w14:textId="77777777" w:rsidR="00504969" w:rsidRDefault="00504969" w:rsidP="00504969">
      <w:pPr>
        <w:numPr>
          <w:ilvl w:val="0"/>
          <w:numId w:val="21"/>
        </w:numPr>
        <w:contextualSpacing/>
        <w:rPr>
          <w:rFonts w:ascii="Arial" w:hAnsi="Arial" w:cs="Arial"/>
          <w:color w:val="222222"/>
          <w:sz w:val="18"/>
          <w:szCs w:val="18"/>
          <w:lang w:val="en-GB"/>
        </w:rPr>
      </w:pPr>
      <w:r w:rsidRPr="00285999">
        <w:rPr>
          <w:rFonts w:ascii="Arial" w:hAnsi="Arial" w:cs="Arial"/>
          <w:color w:val="222222"/>
          <w:sz w:val="18"/>
          <w:szCs w:val="18"/>
          <w:lang w:val="en-GB"/>
        </w:rPr>
        <w:t>Equality and Diversity policy</w:t>
      </w:r>
    </w:p>
    <w:p w14:paraId="24F0121A" w14:textId="77777777" w:rsidR="00504969" w:rsidRPr="00EF5DF3" w:rsidRDefault="00504969" w:rsidP="00504969">
      <w:pPr>
        <w:numPr>
          <w:ilvl w:val="0"/>
          <w:numId w:val="21"/>
        </w:numPr>
        <w:contextualSpacing/>
        <w:rPr>
          <w:rFonts w:ascii="Arial" w:hAnsi="Arial" w:cs="Arial"/>
          <w:color w:val="222222"/>
          <w:sz w:val="18"/>
          <w:szCs w:val="18"/>
          <w:lang w:val="en-GB"/>
        </w:rPr>
      </w:pPr>
      <w:r>
        <w:rPr>
          <w:rFonts w:ascii="Arial" w:hAnsi="Arial" w:cs="Arial"/>
          <w:color w:val="222222"/>
          <w:sz w:val="18"/>
          <w:szCs w:val="18"/>
          <w:lang w:val="en-GB"/>
        </w:rPr>
        <w:t>Data protection &amp; Social Media policy</w:t>
      </w:r>
    </w:p>
    <w:p w14:paraId="28F32E50" w14:textId="77777777" w:rsidR="00504969" w:rsidRPr="00285999" w:rsidRDefault="00504969" w:rsidP="00504969">
      <w:pPr>
        <w:numPr>
          <w:ilvl w:val="0"/>
          <w:numId w:val="21"/>
        </w:numPr>
        <w:contextualSpacing/>
        <w:rPr>
          <w:rFonts w:ascii="Arial" w:hAnsi="Arial" w:cs="Arial"/>
          <w:sz w:val="18"/>
          <w:szCs w:val="18"/>
        </w:rPr>
      </w:pPr>
      <w:r w:rsidRPr="00285999">
        <w:rPr>
          <w:rFonts w:ascii="Arial" w:hAnsi="Arial" w:cs="Arial"/>
          <w:color w:val="222222"/>
          <w:sz w:val="18"/>
          <w:szCs w:val="18"/>
          <w:lang w:val="en-GB"/>
        </w:rPr>
        <w:t>Complements and Complaints procedure</w:t>
      </w:r>
    </w:p>
    <w:p w14:paraId="144475C0" w14:textId="77777777" w:rsidR="00504969" w:rsidRPr="00285999" w:rsidRDefault="00504969" w:rsidP="00504969">
      <w:pPr>
        <w:rPr>
          <w:rFonts w:ascii="Arial" w:hAnsi="Arial" w:cs="Arial"/>
          <w:sz w:val="18"/>
          <w:szCs w:val="18"/>
        </w:rPr>
      </w:pPr>
    </w:p>
    <w:p w14:paraId="2166138E" w14:textId="77777777" w:rsidR="00504969" w:rsidRPr="00285999" w:rsidRDefault="00504969" w:rsidP="00504969">
      <w:pPr>
        <w:rPr>
          <w:rFonts w:ascii="Arial" w:hAnsi="Arial" w:cs="Arial"/>
          <w:sz w:val="18"/>
          <w:szCs w:val="18"/>
        </w:rPr>
      </w:pPr>
      <w:r w:rsidRPr="00285999">
        <w:rPr>
          <w:rFonts w:ascii="Arial" w:hAnsi="Arial" w:cs="Arial"/>
          <w:sz w:val="18"/>
          <w:szCs w:val="18"/>
        </w:rPr>
        <w:t>A copy of the constitution and up to date electronic copies all these policies are available on our web site, and a paper copy are kept by intruder the alarm panel</w:t>
      </w:r>
    </w:p>
    <w:p w14:paraId="2480B95A" w14:textId="77777777" w:rsidR="00EA09C3" w:rsidRPr="00085F03" w:rsidRDefault="00EA09C3" w:rsidP="00EA09C3">
      <w:pPr>
        <w:rPr>
          <w:rFonts w:ascii="Arial" w:hAnsi="Arial"/>
          <w:sz w:val="22"/>
        </w:rPr>
      </w:pPr>
    </w:p>
    <w:p w14:paraId="79536A90" w14:textId="77777777" w:rsidR="00EA09C3" w:rsidRPr="00085F03" w:rsidRDefault="00EA09C3" w:rsidP="00EA09C3">
      <w:pPr>
        <w:rPr>
          <w:rFonts w:ascii="Arial" w:hAnsi="Arial"/>
          <w:sz w:val="22"/>
        </w:rPr>
      </w:pPr>
    </w:p>
    <w:p w14:paraId="102C1159" w14:textId="77777777" w:rsidR="00EA09C3" w:rsidRPr="00CC4D46" w:rsidRDefault="00EA09C3" w:rsidP="00EA09C3">
      <w:pPr>
        <w:rPr>
          <w:rFonts w:ascii="Arial" w:hAnsi="Arial"/>
          <w:b/>
          <w:sz w:val="36"/>
          <w:u w:val="single"/>
        </w:rPr>
      </w:pPr>
      <w:r w:rsidRPr="00CC4D46">
        <w:rPr>
          <w:rFonts w:ascii="Arial" w:hAnsi="Arial"/>
          <w:b/>
          <w:sz w:val="36"/>
          <w:u w:val="single"/>
        </w:rPr>
        <w:t xml:space="preserve">Policy - </w:t>
      </w:r>
      <w:r w:rsidRPr="00CC4D46">
        <w:rPr>
          <w:rFonts w:ascii="Arial" w:hAnsi="Arial"/>
          <w:b/>
          <w:color w:val="222222"/>
          <w:sz w:val="36"/>
          <w:u w:val="single"/>
          <w:lang w:val="en-GB"/>
        </w:rPr>
        <w:t>Health and safety Policy</w:t>
      </w:r>
    </w:p>
    <w:p w14:paraId="05A240B4" w14:textId="77777777" w:rsidR="00EA09C3" w:rsidRPr="00085F03" w:rsidRDefault="00EA09C3" w:rsidP="00EA09C3">
      <w:pPr>
        <w:rPr>
          <w:rFonts w:ascii="Arial" w:hAnsi="Arial"/>
          <w:sz w:val="22"/>
        </w:rPr>
      </w:pPr>
      <w:r w:rsidRPr="00085F03">
        <w:rPr>
          <w:rFonts w:ascii="Arial" w:hAnsi="Arial"/>
          <w:sz w:val="22"/>
        </w:rPr>
        <w:t xml:space="preserve">Issue A.  </w:t>
      </w:r>
      <w:r w:rsidRPr="00085F03">
        <w:rPr>
          <w:rFonts w:ascii="Arial" w:hAnsi="Arial"/>
          <w:sz w:val="22"/>
        </w:rPr>
        <w:tab/>
        <w:t>Last reviewed January 2024</w:t>
      </w:r>
    </w:p>
    <w:p w14:paraId="3C98E3CD" w14:textId="77777777" w:rsidR="002236FD" w:rsidRPr="00085F03" w:rsidRDefault="002236FD" w:rsidP="002236FD">
      <w:pPr>
        <w:rPr>
          <w:rFonts w:ascii="Arial" w:hAnsi="Arial"/>
          <w:color w:val="222222"/>
          <w:sz w:val="22"/>
          <w:lang w:val="en-GB"/>
        </w:rPr>
      </w:pPr>
    </w:p>
    <w:p w14:paraId="506801F8" w14:textId="77777777" w:rsidR="00B30FE9" w:rsidRPr="00085F03" w:rsidRDefault="00B30FE9" w:rsidP="002236FD">
      <w:pPr>
        <w:rPr>
          <w:rFonts w:ascii="Arial" w:hAnsi="Arial"/>
          <w:color w:val="222222"/>
          <w:sz w:val="22"/>
          <w:lang w:val="en-GB"/>
        </w:rPr>
      </w:pPr>
    </w:p>
    <w:p w14:paraId="41206069" w14:textId="77777777" w:rsidR="0091499F" w:rsidRPr="00085F03" w:rsidRDefault="005B7476" w:rsidP="00E61475">
      <w:pPr>
        <w:rPr>
          <w:rFonts w:ascii="Arial" w:hAnsi="Arial"/>
          <w:color w:val="222222"/>
          <w:sz w:val="22"/>
          <w:lang w:val="en-GB"/>
        </w:rPr>
      </w:pPr>
      <w:r w:rsidRPr="00085F03">
        <w:rPr>
          <w:rFonts w:ascii="Arial" w:hAnsi="Arial"/>
          <w:color w:val="222222"/>
          <w:sz w:val="22"/>
          <w:lang w:val="en-GB"/>
        </w:rPr>
        <w:t xml:space="preserve">Our </w:t>
      </w:r>
      <w:r w:rsidR="0091499F" w:rsidRPr="00085F03">
        <w:rPr>
          <w:rFonts w:ascii="Arial" w:hAnsi="Arial"/>
          <w:color w:val="222222"/>
          <w:sz w:val="22"/>
          <w:lang w:val="en-GB"/>
        </w:rPr>
        <w:t xml:space="preserve">policy is to: </w:t>
      </w:r>
    </w:p>
    <w:p w14:paraId="121F6368" w14:textId="77777777" w:rsidR="0091499F" w:rsidRPr="00085F03" w:rsidRDefault="0091499F" w:rsidP="00AA2C77">
      <w:pPr>
        <w:pStyle w:val="ListParagraph"/>
        <w:numPr>
          <w:ilvl w:val="0"/>
          <w:numId w:val="22"/>
        </w:numPr>
        <w:rPr>
          <w:color w:val="222222"/>
          <w:lang w:val="en-GB"/>
        </w:rPr>
      </w:pPr>
      <w:r w:rsidRPr="00085F03">
        <w:rPr>
          <w:color w:val="222222"/>
          <w:lang w:val="en-GB"/>
        </w:rPr>
        <w:t xml:space="preserve">Provide healthy and safe working conditions, equipment, and systems of work for any employees, volunteers, committee members, visitors, outside contractors, users and hirers. </w:t>
      </w:r>
    </w:p>
    <w:p w14:paraId="5935364A" w14:textId="77777777" w:rsidR="0091499F" w:rsidRPr="00085F03" w:rsidRDefault="0091499F" w:rsidP="00AA2C77">
      <w:pPr>
        <w:pStyle w:val="ListParagraph"/>
        <w:numPr>
          <w:ilvl w:val="0"/>
          <w:numId w:val="22"/>
        </w:numPr>
        <w:rPr>
          <w:color w:val="222222"/>
          <w:lang w:val="en-GB"/>
        </w:rPr>
      </w:pPr>
      <w:r w:rsidRPr="00085F03">
        <w:rPr>
          <w:color w:val="222222"/>
          <w:lang w:val="en-GB"/>
        </w:rPr>
        <w:t>Keep the Village Hall and equipment in a safe condition for all users.</w:t>
      </w:r>
    </w:p>
    <w:p w14:paraId="6970A6D9" w14:textId="77777777" w:rsidR="0091499F" w:rsidRPr="00085F03" w:rsidRDefault="0091499F" w:rsidP="00AA2C77">
      <w:pPr>
        <w:pStyle w:val="ListParagraph"/>
        <w:numPr>
          <w:ilvl w:val="0"/>
          <w:numId w:val="22"/>
        </w:numPr>
        <w:rPr>
          <w:color w:val="222222"/>
          <w:lang w:val="en-GB"/>
        </w:rPr>
      </w:pPr>
      <w:r w:rsidRPr="00085F03">
        <w:rPr>
          <w:color w:val="222222"/>
          <w:lang w:val="en-GB"/>
        </w:rPr>
        <w:t xml:space="preserve">Provide information as is necessary. </w:t>
      </w:r>
    </w:p>
    <w:p w14:paraId="21BDB73D"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It is the intention of the Village Hall Committee to comply with all health and safety legislation and to act positively where it can reasonably do so to prevent injury, ill-health or any danger arising from its activities and operations. </w:t>
      </w:r>
    </w:p>
    <w:p w14:paraId="062B61ED"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The Committee recognises that the effective prevention of accidents depends as much on a committed attitude of mind to safety, as on the operation and maintenance of equipment and safe systems of work.</w:t>
      </w:r>
    </w:p>
    <w:p w14:paraId="49586E81"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To this end, it will seek to encourage all volunteers, committee members, visitors, contractors, users and hirers to engage in the establishment and observance of safe working practices. </w:t>
      </w:r>
      <w:r w:rsidR="00AA2C77" w:rsidRPr="00085F03">
        <w:rPr>
          <w:rFonts w:ascii="Arial" w:hAnsi="Arial"/>
          <w:color w:val="222222"/>
          <w:sz w:val="22"/>
          <w:lang w:val="en-GB"/>
        </w:rPr>
        <w:t xml:space="preserve"> </w:t>
      </w:r>
      <w:r w:rsidRPr="00085F03">
        <w:rPr>
          <w:rFonts w:ascii="Arial" w:hAnsi="Arial"/>
          <w:color w:val="222222"/>
          <w:sz w:val="22"/>
          <w:lang w:val="en-GB"/>
        </w:rPr>
        <w:t xml:space="preserve">Everyone is expected to recognise that there is a duty on them to comply with the practices set out by the committee, with all safety requirements set out in the hiring agreement and with safety notices on the premises and to accept responsibility to do everything they can to prevent injury to themselves or others. </w:t>
      </w:r>
    </w:p>
    <w:p w14:paraId="6094278C" w14:textId="77777777" w:rsidR="0091499F" w:rsidRPr="00085F03" w:rsidRDefault="0091499F" w:rsidP="00E61475">
      <w:pPr>
        <w:rPr>
          <w:rFonts w:ascii="Arial" w:hAnsi="Arial"/>
          <w:color w:val="222222"/>
          <w:sz w:val="22"/>
          <w:lang w:val="en-GB"/>
        </w:rPr>
      </w:pPr>
    </w:p>
    <w:p w14:paraId="2EBE1A26" w14:textId="77777777" w:rsidR="00085F03" w:rsidRDefault="00085F03">
      <w:pPr>
        <w:rPr>
          <w:rFonts w:ascii="Arial" w:hAnsi="Arial"/>
          <w:b/>
          <w:color w:val="222222"/>
          <w:sz w:val="22"/>
          <w:lang w:val="en-GB"/>
        </w:rPr>
      </w:pPr>
      <w:r>
        <w:rPr>
          <w:rFonts w:ascii="Arial" w:hAnsi="Arial"/>
          <w:b/>
          <w:color w:val="222222"/>
          <w:sz w:val="22"/>
          <w:lang w:val="en-GB"/>
        </w:rPr>
        <w:br w:type="page"/>
      </w:r>
    </w:p>
    <w:p w14:paraId="4DFDFA0C" w14:textId="77777777" w:rsidR="006A03AF" w:rsidRPr="00085F03" w:rsidRDefault="0091499F" w:rsidP="00E61475">
      <w:pPr>
        <w:rPr>
          <w:rFonts w:ascii="Arial" w:hAnsi="Arial"/>
          <w:b/>
          <w:color w:val="222222"/>
          <w:sz w:val="22"/>
          <w:lang w:val="en-GB"/>
        </w:rPr>
      </w:pPr>
      <w:r w:rsidRPr="00085F03">
        <w:rPr>
          <w:rFonts w:ascii="Arial" w:hAnsi="Arial"/>
          <w:b/>
          <w:color w:val="222222"/>
          <w:sz w:val="22"/>
          <w:lang w:val="en-GB"/>
        </w:rPr>
        <w:lastRenderedPageBreak/>
        <w:t>Health and Safety Procedures</w:t>
      </w:r>
    </w:p>
    <w:p w14:paraId="236E7AD3" w14:textId="77777777" w:rsidR="006A03AF" w:rsidRPr="00085F03" w:rsidRDefault="006A03AF" w:rsidP="00AA2C77">
      <w:pPr>
        <w:pStyle w:val="ListParagraph"/>
        <w:numPr>
          <w:ilvl w:val="0"/>
          <w:numId w:val="23"/>
        </w:numPr>
        <w:rPr>
          <w:color w:val="222222"/>
          <w:lang w:val="en-GB"/>
        </w:rPr>
      </w:pPr>
      <w:r w:rsidRPr="00085F03">
        <w:rPr>
          <w:color w:val="222222"/>
          <w:lang w:val="en-GB"/>
        </w:rPr>
        <w:t>A monthly</w:t>
      </w:r>
      <w:r w:rsidR="00AA2C77" w:rsidRPr="00085F03">
        <w:rPr>
          <w:color w:val="222222"/>
          <w:lang w:val="en-GB"/>
        </w:rPr>
        <w:t>, visual</w:t>
      </w:r>
      <w:r w:rsidRPr="00085F03">
        <w:rPr>
          <w:color w:val="222222"/>
          <w:lang w:val="en-GB"/>
        </w:rPr>
        <w:t xml:space="preserve"> safety check of the building is carried out, and recorded </w:t>
      </w:r>
      <w:r w:rsidR="00AA2C77" w:rsidRPr="00085F03">
        <w:rPr>
          <w:color w:val="222222"/>
          <w:lang w:val="en-GB"/>
        </w:rPr>
        <w:t>i</w:t>
      </w:r>
      <w:r w:rsidRPr="00085F03">
        <w:rPr>
          <w:color w:val="222222"/>
          <w:lang w:val="en-GB"/>
        </w:rPr>
        <w:t>n a check</w:t>
      </w:r>
      <w:r w:rsidR="00AA2C77" w:rsidRPr="00085F03">
        <w:rPr>
          <w:color w:val="222222"/>
          <w:lang w:val="en-GB"/>
        </w:rPr>
        <w:t>-</w:t>
      </w:r>
      <w:r w:rsidRPr="00085F03">
        <w:rPr>
          <w:color w:val="222222"/>
          <w:lang w:val="en-GB"/>
        </w:rPr>
        <w:t>sheet</w:t>
      </w:r>
      <w:r w:rsidR="00AA2C77" w:rsidRPr="00085F03">
        <w:rPr>
          <w:color w:val="222222"/>
          <w:lang w:val="en-GB"/>
        </w:rPr>
        <w:t xml:space="preserve"> booklet</w:t>
      </w:r>
    </w:p>
    <w:p w14:paraId="606AA9AC" w14:textId="77777777" w:rsidR="00B128E7" w:rsidRPr="00085F03" w:rsidRDefault="00AA2C77" w:rsidP="00AA2C77">
      <w:pPr>
        <w:pStyle w:val="ListParagraph"/>
        <w:numPr>
          <w:ilvl w:val="0"/>
          <w:numId w:val="23"/>
        </w:numPr>
        <w:rPr>
          <w:color w:val="222222"/>
          <w:lang w:val="en-GB"/>
        </w:rPr>
      </w:pPr>
      <w:r w:rsidRPr="00085F03">
        <w:rPr>
          <w:color w:val="222222"/>
          <w:lang w:val="en-GB"/>
        </w:rPr>
        <w:t>Professional a</w:t>
      </w:r>
      <w:r w:rsidR="006A03AF" w:rsidRPr="00085F03">
        <w:rPr>
          <w:color w:val="222222"/>
          <w:lang w:val="en-GB"/>
        </w:rPr>
        <w:t xml:space="preserve">nnual checks </w:t>
      </w:r>
      <w:r w:rsidR="00B128E7" w:rsidRPr="00085F03">
        <w:rPr>
          <w:color w:val="222222"/>
          <w:lang w:val="en-GB"/>
        </w:rPr>
        <w:t xml:space="preserve">are </w:t>
      </w:r>
      <w:r w:rsidRPr="00085F03">
        <w:rPr>
          <w:color w:val="222222"/>
          <w:lang w:val="en-GB"/>
        </w:rPr>
        <w:t>carried out</w:t>
      </w:r>
      <w:r w:rsidR="006A03AF" w:rsidRPr="00085F03">
        <w:rPr>
          <w:color w:val="222222"/>
          <w:lang w:val="en-GB"/>
        </w:rPr>
        <w:t xml:space="preserve"> </w:t>
      </w:r>
      <w:r w:rsidR="00B128E7" w:rsidRPr="00085F03">
        <w:rPr>
          <w:color w:val="222222"/>
          <w:lang w:val="en-GB"/>
        </w:rPr>
        <w:t>for</w:t>
      </w:r>
      <w:r w:rsidR="006A03AF" w:rsidRPr="00085F03">
        <w:rPr>
          <w:color w:val="222222"/>
          <w:lang w:val="en-GB"/>
        </w:rPr>
        <w:t xml:space="preserve"> the Fire a</w:t>
      </w:r>
      <w:r w:rsidR="00B128E7" w:rsidRPr="00085F03">
        <w:rPr>
          <w:color w:val="222222"/>
          <w:lang w:val="en-GB"/>
        </w:rPr>
        <w:t>larm control unit, fire extinguishers and fire blankets and a gas safe certificate for the central heating boiler</w:t>
      </w:r>
      <w:r w:rsidRPr="00085F03">
        <w:rPr>
          <w:color w:val="222222"/>
          <w:lang w:val="en-GB"/>
        </w:rPr>
        <w:t>.  Certificates are kept by the secretary.</w:t>
      </w:r>
    </w:p>
    <w:p w14:paraId="76FC0E16" w14:textId="77777777" w:rsidR="00B128E7" w:rsidRPr="00085F03" w:rsidRDefault="00AA2C77" w:rsidP="00AA2C77">
      <w:pPr>
        <w:pStyle w:val="ListParagraph"/>
        <w:numPr>
          <w:ilvl w:val="0"/>
          <w:numId w:val="23"/>
        </w:numPr>
        <w:rPr>
          <w:color w:val="222222"/>
          <w:lang w:val="en-GB"/>
        </w:rPr>
      </w:pPr>
      <w:r w:rsidRPr="00085F03">
        <w:rPr>
          <w:color w:val="222222"/>
          <w:lang w:val="en-GB"/>
        </w:rPr>
        <w:t xml:space="preserve">Professional </w:t>
      </w:r>
      <w:r w:rsidR="00B128E7" w:rsidRPr="00085F03">
        <w:rPr>
          <w:color w:val="222222"/>
          <w:lang w:val="en-GB"/>
        </w:rPr>
        <w:t xml:space="preserve">Five yearly checks </w:t>
      </w:r>
      <w:r w:rsidRPr="00085F03">
        <w:rPr>
          <w:color w:val="222222"/>
          <w:lang w:val="en-GB"/>
        </w:rPr>
        <w:t xml:space="preserve">are carried out </w:t>
      </w:r>
      <w:r w:rsidR="00B128E7" w:rsidRPr="00085F03">
        <w:rPr>
          <w:color w:val="222222"/>
          <w:lang w:val="en-GB"/>
        </w:rPr>
        <w:t>of all electrical equipment</w:t>
      </w:r>
      <w:r w:rsidRPr="00085F03">
        <w:rPr>
          <w:color w:val="222222"/>
          <w:lang w:val="en-GB"/>
        </w:rPr>
        <w:t xml:space="preserve">, PAT testing along with checks on the consumer units. </w:t>
      </w:r>
      <w:r w:rsidR="00B128E7" w:rsidRPr="00085F03">
        <w:rPr>
          <w:color w:val="222222"/>
          <w:lang w:val="en-GB"/>
        </w:rPr>
        <w:t xml:space="preserve"> </w:t>
      </w:r>
      <w:r w:rsidRPr="00085F03">
        <w:rPr>
          <w:color w:val="222222"/>
          <w:lang w:val="en-GB"/>
        </w:rPr>
        <w:t>Certificates are kept by the secretary.</w:t>
      </w:r>
    </w:p>
    <w:p w14:paraId="3EB563B2" w14:textId="77777777" w:rsidR="006A03AF" w:rsidRPr="00085F03" w:rsidRDefault="006A03AF" w:rsidP="00E61475">
      <w:pPr>
        <w:rPr>
          <w:rFonts w:ascii="Arial" w:hAnsi="Arial"/>
          <w:color w:val="222222"/>
          <w:sz w:val="22"/>
          <w:lang w:val="en-GB"/>
        </w:rPr>
      </w:pPr>
    </w:p>
    <w:p w14:paraId="4FBE6753" w14:textId="77777777" w:rsidR="005A1CF8" w:rsidRPr="00085F03" w:rsidRDefault="00AA2C77" w:rsidP="00E61475">
      <w:pPr>
        <w:rPr>
          <w:rFonts w:ascii="Arial" w:hAnsi="Arial"/>
          <w:bCs/>
          <w:color w:val="222222"/>
          <w:sz w:val="22"/>
          <w:lang w:val="en-GB"/>
        </w:rPr>
      </w:pPr>
      <w:r w:rsidRPr="00085F03">
        <w:rPr>
          <w:rFonts w:ascii="Arial" w:hAnsi="Arial"/>
          <w:bCs/>
          <w:color w:val="222222"/>
          <w:sz w:val="22"/>
          <w:lang w:val="en-GB"/>
        </w:rPr>
        <w:t xml:space="preserve">A </w:t>
      </w:r>
      <w:r w:rsidR="005A1CF8" w:rsidRPr="00085F03">
        <w:rPr>
          <w:rFonts w:ascii="Arial" w:hAnsi="Arial"/>
          <w:bCs/>
          <w:color w:val="222222"/>
          <w:sz w:val="22"/>
          <w:lang w:val="en-GB"/>
        </w:rPr>
        <w:t>R</w:t>
      </w:r>
      <w:r w:rsidRPr="00085F03">
        <w:rPr>
          <w:rFonts w:ascii="Arial" w:hAnsi="Arial"/>
          <w:bCs/>
          <w:color w:val="222222"/>
          <w:sz w:val="22"/>
          <w:lang w:val="en-GB"/>
        </w:rPr>
        <w:t xml:space="preserve">isk </w:t>
      </w:r>
      <w:r w:rsidR="005A1CF8" w:rsidRPr="00085F03">
        <w:rPr>
          <w:rFonts w:ascii="Arial" w:hAnsi="Arial"/>
          <w:bCs/>
          <w:color w:val="222222"/>
          <w:sz w:val="22"/>
          <w:lang w:val="en-GB"/>
        </w:rPr>
        <w:t>Assessment</w:t>
      </w:r>
      <w:r w:rsidRPr="00085F03">
        <w:rPr>
          <w:rFonts w:ascii="Arial" w:hAnsi="Arial"/>
          <w:bCs/>
          <w:color w:val="222222"/>
          <w:sz w:val="22"/>
          <w:lang w:val="en-GB"/>
        </w:rPr>
        <w:t xml:space="preserve"> and </w:t>
      </w:r>
      <w:r w:rsidR="005A1CF8" w:rsidRPr="00085F03">
        <w:rPr>
          <w:rFonts w:ascii="Arial" w:hAnsi="Arial"/>
          <w:bCs/>
          <w:color w:val="222222"/>
          <w:sz w:val="22"/>
          <w:lang w:val="en-GB"/>
        </w:rPr>
        <w:t>M</w:t>
      </w:r>
      <w:r w:rsidRPr="00085F03">
        <w:rPr>
          <w:rFonts w:ascii="Arial" w:hAnsi="Arial"/>
          <w:bCs/>
          <w:color w:val="222222"/>
          <w:sz w:val="22"/>
          <w:lang w:val="en-GB"/>
        </w:rPr>
        <w:t>itigation plan has been carried out and all hall</w:t>
      </w:r>
      <w:r w:rsidR="005A1CF8" w:rsidRPr="00085F03">
        <w:rPr>
          <w:rFonts w:ascii="Arial" w:hAnsi="Arial"/>
          <w:bCs/>
          <w:color w:val="222222"/>
          <w:sz w:val="22"/>
          <w:lang w:val="en-GB"/>
        </w:rPr>
        <w:t xml:space="preserve"> hirers should make themselves aware of this and follow the mitigation plan</w:t>
      </w:r>
    </w:p>
    <w:p w14:paraId="568EB5D1" w14:textId="77777777" w:rsidR="005A1CF8" w:rsidRPr="00085F03" w:rsidRDefault="005A1CF8" w:rsidP="00E61475">
      <w:pPr>
        <w:rPr>
          <w:rFonts w:ascii="Arial" w:hAnsi="Arial"/>
          <w:bCs/>
          <w:color w:val="222222"/>
          <w:sz w:val="22"/>
          <w:lang w:val="en-GB"/>
        </w:rPr>
      </w:pPr>
    </w:p>
    <w:p w14:paraId="3BE1E486" w14:textId="77777777" w:rsidR="005A1CF8" w:rsidRPr="00085F03" w:rsidRDefault="005A1CF8" w:rsidP="005A1CF8">
      <w:pPr>
        <w:rPr>
          <w:rFonts w:ascii="Arial" w:hAnsi="Arial"/>
          <w:sz w:val="22"/>
        </w:rPr>
      </w:pPr>
      <w:r w:rsidRPr="00085F03">
        <w:rPr>
          <w:rFonts w:ascii="Arial" w:hAnsi="Arial"/>
          <w:bCs/>
          <w:sz w:val="22"/>
          <w:lang w:val="en-GB"/>
        </w:rPr>
        <w:t xml:space="preserve">Any Health &amp; Safety incident or accident </w:t>
      </w:r>
      <w:r w:rsidRPr="00085F03">
        <w:rPr>
          <w:rFonts w:ascii="Arial" w:hAnsi="Arial"/>
          <w:sz w:val="22"/>
        </w:rPr>
        <w:t xml:space="preserve">should be sent to the booking manager by e-mail to.  </w:t>
      </w:r>
      <w:hyperlink r:id="rId8" w:history="1">
        <w:r w:rsidRPr="00085F03">
          <w:rPr>
            <w:rStyle w:val="Hyperlink"/>
            <w:rFonts w:ascii="Arial" w:hAnsi="Arial"/>
            <w:color w:val="auto"/>
            <w:sz w:val="22"/>
            <w:u w:val="none"/>
          </w:rPr>
          <w:t>Eastercomptonvillagehall@gmain.com</w:t>
        </w:r>
      </w:hyperlink>
      <w:r w:rsidRPr="00085F03">
        <w:rPr>
          <w:rFonts w:ascii="Arial" w:hAnsi="Arial"/>
          <w:sz w:val="22"/>
        </w:rPr>
        <w:t>.  The committee at its next monthly meeting will review all incidents.</w:t>
      </w:r>
    </w:p>
    <w:p w14:paraId="6408BB19" w14:textId="77777777" w:rsidR="0091499F" w:rsidRPr="00085F03" w:rsidRDefault="0091499F" w:rsidP="00E61475">
      <w:pPr>
        <w:rPr>
          <w:rFonts w:ascii="Arial" w:hAnsi="Arial"/>
          <w:color w:val="222222"/>
          <w:sz w:val="22"/>
          <w:lang w:val="en-GB"/>
        </w:rPr>
      </w:pPr>
    </w:p>
    <w:p w14:paraId="3DFEA6CB"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It is the intention of the Committee to comply with all health and safety legislation and to act positively where it can reasonably do so to prevent injury, ill-health or any danger arising from its activities and operations. </w:t>
      </w:r>
    </w:p>
    <w:p w14:paraId="6D51851F"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Everyone is expected to recognise that there is a duty on them to comply with the safe practices identified by the Committee, with all safety requirements set out in the hiring agreement and with safety notices on the premises and to accept responsibility to do everything they can to prevent injury to themselves or others. </w:t>
      </w:r>
    </w:p>
    <w:p w14:paraId="6B6CEC1F" w14:textId="77777777" w:rsidR="005A1CF8" w:rsidRPr="00085F03" w:rsidRDefault="005A1CF8" w:rsidP="00E61475">
      <w:pPr>
        <w:rPr>
          <w:rFonts w:ascii="Arial" w:hAnsi="Arial"/>
          <w:b/>
          <w:bCs/>
          <w:color w:val="222222"/>
          <w:sz w:val="22"/>
          <w:lang w:val="en-GB"/>
        </w:rPr>
      </w:pPr>
    </w:p>
    <w:p w14:paraId="4CAB56D3" w14:textId="77777777" w:rsidR="005A1CF8" w:rsidRPr="00085F03" w:rsidRDefault="0091499F" w:rsidP="00E61475">
      <w:pPr>
        <w:rPr>
          <w:rFonts w:ascii="Arial" w:hAnsi="Arial"/>
          <w:color w:val="222222"/>
          <w:sz w:val="22"/>
          <w:lang w:val="en-GB"/>
        </w:rPr>
      </w:pPr>
      <w:r w:rsidRPr="00085F03">
        <w:rPr>
          <w:rFonts w:ascii="Arial" w:hAnsi="Arial"/>
          <w:color w:val="222222"/>
          <w:sz w:val="22"/>
          <w:lang w:val="en-GB"/>
        </w:rPr>
        <w:t xml:space="preserve">All hirers will be expected to read the hiring agreement and should acknowledge this when </w:t>
      </w:r>
      <w:r w:rsidR="005A1CF8" w:rsidRPr="00085F03">
        <w:rPr>
          <w:rFonts w:ascii="Arial" w:hAnsi="Arial"/>
          <w:color w:val="222222"/>
          <w:sz w:val="22"/>
          <w:lang w:val="en-GB"/>
        </w:rPr>
        <w:t>making a</w:t>
      </w:r>
      <w:r w:rsidRPr="00085F03">
        <w:rPr>
          <w:rFonts w:ascii="Arial" w:hAnsi="Arial"/>
          <w:color w:val="222222"/>
          <w:sz w:val="22"/>
          <w:lang w:val="en-GB"/>
        </w:rPr>
        <w:t xml:space="preserve"> booking by </w:t>
      </w:r>
      <w:r w:rsidR="005A1CF8" w:rsidRPr="00085F03">
        <w:rPr>
          <w:rFonts w:ascii="Arial" w:hAnsi="Arial"/>
          <w:color w:val="222222"/>
          <w:sz w:val="22"/>
          <w:lang w:val="en-GB"/>
        </w:rPr>
        <w:t>signing the front sheet.</w:t>
      </w:r>
    </w:p>
    <w:p w14:paraId="642EB657" w14:textId="77777777" w:rsidR="005A1CF8" w:rsidRPr="00085F03" w:rsidRDefault="005A1CF8" w:rsidP="00E61475">
      <w:pPr>
        <w:rPr>
          <w:rFonts w:ascii="Arial" w:hAnsi="Arial"/>
          <w:color w:val="222222"/>
          <w:sz w:val="22"/>
          <w:lang w:val="en-GB"/>
        </w:rPr>
      </w:pPr>
    </w:p>
    <w:p w14:paraId="6F1611B4" w14:textId="77777777" w:rsidR="0091499F" w:rsidRPr="00085F03" w:rsidRDefault="005A1CF8" w:rsidP="00E61475">
      <w:pPr>
        <w:rPr>
          <w:rFonts w:ascii="Arial" w:hAnsi="Arial"/>
          <w:color w:val="222222"/>
          <w:sz w:val="22"/>
          <w:lang w:val="en-GB"/>
        </w:rPr>
      </w:pPr>
      <w:r w:rsidRPr="00085F03">
        <w:rPr>
          <w:rFonts w:ascii="Arial" w:hAnsi="Arial"/>
          <w:color w:val="222222"/>
          <w:sz w:val="22"/>
          <w:lang w:val="en-GB"/>
        </w:rPr>
        <w:t>The following are a few suggestions of best practice</w:t>
      </w:r>
      <w:r w:rsidR="0091499F" w:rsidRPr="00085F03">
        <w:rPr>
          <w:rFonts w:ascii="Arial" w:hAnsi="Arial"/>
          <w:color w:val="222222"/>
          <w:sz w:val="22"/>
          <w:lang w:val="en-GB"/>
        </w:rPr>
        <w:t>.</w:t>
      </w:r>
    </w:p>
    <w:p w14:paraId="3CB20806" w14:textId="77777777" w:rsidR="0091499F" w:rsidRPr="00085F03" w:rsidRDefault="0091499F" w:rsidP="005A1CF8">
      <w:pPr>
        <w:pStyle w:val="ListParagraph"/>
        <w:numPr>
          <w:ilvl w:val="0"/>
          <w:numId w:val="18"/>
        </w:numPr>
        <w:rPr>
          <w:color w:val="222222"/>
          <w:lang w:val="en-GB"/>
        </w:rPr>
      </w:pPr>
      <w:r w:rsidRPr="00085F03">
        <w:rPr>
          <w:color w:val="222222"/>
          <w:lang w:val="en-GB"/>
        </w:rPr>
        <w:t>Make sure that all emergency exit doors are clear throughout the hiring period.</w:t>
      </w:r>
    </w:p>
    <w:p w14:paraId="14EA9BBC" w14:textId="77777777" w:rsidR="0091499F" w:rsidRPr="00085F03" w:rsidRDefault="0091499F" w:rsidP="00E61475">
      <w:pPr>
        <w:pStyle w:val="ListParagraph"/>
        <w:numPr>
          <w:ilvl w:val="0"/>
          <w:numId w:val="18"/>
        </w:numPr>
        <w:rPr>
          <w:color w:val="222222"/>
          <w:lang w:val="en-GB"/>
        </w:rPr>
      </w:pPr>
      <w:r w:rsidRPr="00085F03">
        <w:rPr>
          <w:color w:val="222222"/>
          <w:lang w:val="en-GB"/>
        </w:rPr>
        <w:t xml:space="preserve">Do not operate or touch any electrical equipment where there are signs of damage, exposure of components or water penetration etc. </w:t>
      </w:r>
    </w:p>
    <w:p w14:paraId="07652EB4" w14:textId="77777777" w:rsidR="0091499F" w:rsidRPr="00085F03" w:rsidRDefault="0091499F" w:rsidP="00E61475">
      <w:pPr>
        <w:pStyle w:val="ListParagraph"/>
        <w:numPr>
          <w:ilvl w:val="0"/>
          <w:numId w:val="18"/>
        </w:numPr>
        <w:rPr>
          <w:color w:val="222222"/>
          <w:lang w:val="en-GB"/>
        </w:rPr>
      </w:pPr>
      <w:r w:rsidRPr="00085F03">
        <w:rPr>
          <w:color w:val="222222"/>
          <w:lang w:val="en-GB"/>
        </w:rPr>
        <w:t xml:space="preserve">Do not work on steps, ladders or at height until they are properly secured, and another person is present. </w:t>
      </w:r>
    </w:p>
    <w:p w14:paraId="4FBD53BB" w14:textId="77777777" w:rsidR="0091499F" w:rsidRPr="00085F03" w:rsidRDefault="0091499F" w:rsidP="00E61475">
      <w:pPr>
        <w:pStyle w:val="ListParagraph"/>
        <w:numPr>
          <w:ilvl w:val="0"/>
          <w:numId w:val="18"/>
        </w:numPr>
        <w:rPr>
          <w:color w:val="222222"/>
          <w:lang w:val="en-GB"/>
        </w:rPr>
      </w:pPr>
      <w:r w:rsidRPr="00085F03">
        <w:rPr>
          <w:color w:val="222222"/>
          <w:lang w:val="en-GB"/>
        </w:rPr>
        <w:t>Do n</w:t>
      </w:r>
      <w:r w:rsidR="005A1CF8" w:rsidRPr="00085F03">
        <w:rPr>
          <w:color w:val="222222"/>
          <w:lang w:val="en-GB"/>
        </w:rPr>
        <w:t xml:space="preserve">ot leave portable electrical </w:t>
      </w:r>
      <w:r w:rsidRPr="00085F03">
        <w:rPr>
          <w:color w:val="222222"/>
          <w:lang w:val="en-GB"/>
        </w:rPr>
        <w:t>operating while unattended.</w:t>
      </w:r>
    </w:p>
    <w:p w14:paraId="2D420A72" w14:textId="77777777" w:rsidR="0091499F" w:rsidRPr="00085F03" w:rsidRDefault="0091499F" w:rsidP="00E61475">
      <w:pPr>
        <w:pStyle w:val="ListParagraph"/>
        <w:numPr>
          <w:ilvl w:val="0"/>
          <w:numId w:val="18"/>
        </w:numPr>
        <w:rPr>
          <w:color w:val="222222"/>
          <w:lang w:val="en-GB"/>
        </w:rPr>
      </w:pPr>
      <w:r w:rsidRPr="00085F03">
        <w:rPr>
          <w:color w:val="222222"/>
          <w:lang w:val="en-GB"/>
        </w:rPr>
        <w:t>Do not bring onto the property any portable electrical appliances which have not been P</w:t>
      </w:r>
      <w:r w:rsidR="002F2B77" w:rsidRPr="00085F03">
        <w:rPr>
          <w:color w:val="222222"/>
          <w:lang w:val="en-GB"/>
        </w:rPr>
        <w:t>AT t</w:t>
      </w:r>
      <w:r w:rsidRPr="00085F03">
        <w:rPr>
          <w:color w:val="222222"/>
          <w:lang w:val="en-GB"/>
        </w:rPr>
        <w:t xml:space="preserve">ested. </w:t>
      </w:r>
    </w:p>
    <w:p w14:paraId="59978543" w14:textId="77777777" w:rsidR="0091499F" w:rsidRPr="00085F03" w:rsidRDefault="0091499F" w:rsidP="00E61475">
      <w:pPr>
        <w:pStyle w:val="ListParagraph"/>
        <w:numPr>
          <w:ilvl w:val="0"/>
          <w:numId w:val="18"/>
        </w:numPr>
        <w:rPr>
          <w:color w:val="222222"/>
          <w:lang w:val="en-GB"/>
        </w:rPr>
      </w:pPr>
      <w:r w:rsidRPr="00085F03">
        <w:rPr>
          <w:color w:val="222222"/>
          <w:lang w:val="en-GB"/>
        </w:rPr>
        <w:t xml:space="preserve">Do not attempt to move heavy or bulky items (e.g. stacked tables or chairs). </w:t>
      </w:r>
    </w:p>
    <w:p w14:paraId="24E050FB" w14:textId="77777777" w:rsidR="0091499F" w:rsidRPr="00085F03" w:rsidRDefault="002F2B77" w:rsidP="00E61475">
      <w:pPr>
        <w:pStyle w:val="ListParagraph"/>
        <w:numPr>
          <w:ilvl w:val="0"/>
          <w:numId w:val="18"/>
        </w:numPr>
        <w:rPr>
          <w:color w:val="222222"/>
          <w:lang w:val="en-GB"/>
        </w:rPr>
      </w:pPr>
      <w:r w:rsidRPr="00085F03">
        <w:rPr>
          <w:color w:val="222222"/>
          <w:lang w:val="en-GB"/>
        </w:rPr>
        <w:t xml:space="preserve">Do not stack the chairs more </w:t>
      </w:r>
      <w:proofErr w:type="spellStart"/>
      <w:r w:rsidRPr="00085F03">
        <w:rPr>
          <w:color w:val="222222"/>
          <w:lang w:val="en-GB"/>
        </w:rPr>
        <w:t>that</w:t>
      </w:r>
      <w:proofErr w:type="spellEnd"/>
      <w:r w:rsidRPr="00085F03">
        <w:rPr>
          <w:color w:val="222222"/>
          <w:lang w:val="en-GB"/>
        </w:rPr>
        <w:t xml:space="preserve"> </w:t>
      </w:r>
      <w:r w:rsidR="00A66223" w:rsidRPr="00085F03">
        <w:rPr>
          <w:color w:val="222222"/>
          <w:lang w:val="en-GB"/>
        </w:rPr>
        <w:t>six</w:t>
      </w:r>
      <w:r w:rsidRPr="00085F03">
        <w:rPr>
          <w:color w:val="222222"/>
          <w:lang w:val="en-GB"/>
        </w:rPr>
        <w:t xml:space="preserve"> </w:t>
      </w:r>
      <w:r w:rsidR="00A66223" w:rsidRPr="00085F03">
        <w:rPr>
          <w:color w:val="222222"/>
          <w:lang w:val="en-GB"/>
        </w:rPr>
        <w:t>heigh</w:t>
      </w:r>
      <w:r w:rsidRPr="00085F03">
        <w:rPr>
          <w:color w:val="222222"/>
          <w:lang w:val="en-GB"/>
        </w:rPr>
        <w:t>.</w:t>
      </w:r>
    </w:p>
    <w:p w14:paraId="4C8F6767" w14:textId="77777777" w:rsidR="002F2B77" w:rsidRPr="00085F03" w:rsidRDefault="0091499F" w:rsidP="00E61475">
      <w:pPr>
        <w:pStyle w:val="ListParagraph"/>
        <w:numPr>
          <w:ilvl w:val="0"/>
          <w:numId w:val="18"/>
        </w:numPr>
        <w:rPr>
          <w:color w:val="222222"/>
          <w:lang w:val="en-GB"/>
        </w:rPr>
      </w:pPr>
      <w:r w:rsidRPr="00085F03">
        <w:rPr>
          <w:color w:val="222222"/>
          <w:lang w:val="en-GB"/>
        </w:rPr>
        <w:t>Do not allow children in the kitchen</w:t>
      </w:r>
      <w:r w:rsidR="002F2B77" w:rsidRPr="00085F03">
        <w:rPr>
          <w:color w:val="222222"/>
          <w:lang w:val="en-GB"/>
        </w:rPr>
        <w:t>.  E</w:t>
      </w:r>
      <w:r w:rsidRPr="00085F03">
        <w:rPr>
          <w:color w:val="222222"/>
          <w:lang w:val="en-GB"/>
        </w:rPr>
        <w:t xml:space="preserve">xcept under close supervision (e.g. for supervised cookery lessons or, in the case of older children, for supervised serving of food at functions). </w:t>
      </w:r>
    </w:p>
    <w:p w14:paraId="347EB96E" w14:textId="77777777" w:rsidR="0091499F" w:rsidRPr="00085F03" w:rsidRDefault="0091499F" w:rsidP="00E61475">
      <w:pPr>
        <w:pStyle w:val="ListParagraph"/>
        <w:numPr>
          <w:ilvl w:val="0"/>
          <w:numId w:val="18"/>
        </w:numPr>
        <w:rPr>
          <w:color w:val="222222"/>
          <w:lang w:val="en-GB"/>
        </w:rPr>
      </w:pPr>
      <w:r w:rsidRPr="00085F03">
        <w:rPr>
          <w:color w:val="222222"/>
          <w:lang w:val="en-GB"/>
        </w:rPr>
        <w:t xml:space="preserve">Avoid overcrowding in the kitchen. </w:t>
      </w:r>
    </w:p>
    <w:p w14:paraId="7C9C70B9" w14:textId="77777777" w:rsidR="00E61475" w:rsidRPr="00085F03" w:rsidRDefault="00E61475" w:rsidP="00E61475">
      <w:pPr>
        <w:rPr>
          <w:rFonts w:ascii="Arial" w:hAnsi="Arial"/>
          <w:b/>
          <w:bCs/>
          <w:color w:val="222222"/>
          <w:sz w:val="22"/>
          <w:lang w:val="en-GB"/>
        </w:rPr>
      </w:pPr>
    </w:p>
    <w:p w14:paraId="189D5927" w14:textId="77777777" w:rsidR="0091499F" w:rsidRPr="00085F03" w:rsidRDefault="0091499F" w:rsidP="00E61475">
      <w:pPr>
        <w:rPr>
          <w:rFonts w:ascii="Arial" w:hAnsi="Arial"/>
          <w:color w:val="222222"/>
          <w:sz w:val="22"/>
          <w:lang w:val="en-GB"/>
        </w:rPr>
      </w:pPr>
      <w:r w:rsidRPr="00085F03">
        <w:rPr>
          <w:rFonts w:ascii="Arial" w:hAnsi="Arial"/>
          <w:bCs/>
          <w:color w:val="222222"/>
          <w:sz w:val="22"/>
          <w:lang w:val="en-GB"/>
        </w:rPr>
        <w:t xml:space="preserve">Be aware and seek to avoid the following risks: </w:t>
      </w:r>
    </w:p>
    <w:p w14:paraId="6771EF07" w14:textId="77777777" w:rsidR="0091499F" w:rsidRPr="00085F03" w:rsidRDefault="0091499F" w:rsidP="00E61475">
      <w:pPr>
        <w:pStyle w:val="ListParagraph"/>
        <w:numPr>
          <w:ilvl w:val="0"/>
          <w:numId w:val="19"/>
        </w:numPr>
        <w:rPr>
          <w:color w:val="222222"/>
          <w:lang w:val="en-GB"/>
        </w:rPr>
      </w:pPr>
      <w:r w:rsidRPr="00085F03">
        <w:rPr>
          <w:color w:val="222222"/>
          <w:lang w:val="en-GB"/>
        </w:rPr>
        <w:t>Creating slipping hazards on polished or wet floors – mop spills immediately.</w:t>
      </w:r>
    </w:p>
    <w:p w14:paraId="18EBD2C9" w14:textId="77777777" w:rsidR="0091499F" w:rsidRPr="00085F03" w:rsidRDefault="0091499F" w:rsidP="00E61475">
      <w:pPr>
        <w:pStyle w:val="ListParagraph"/>
        <w:numPr>
          <w:ilvl w:val="0"/>
          <w:numId w:val="19"/>
        </w:numPr>
        <w:rPr>
          <w:color w:val="222222"/>
          <w:lang w:val="en-GB"/>
        </w:rPr>
      </w:pPr>
      <w:r w:rsidRPr="00085F03">
        <w:rPr>
          <w:color w:val="222222"/>
          <w:lang w:val="en-GB"/>
        </w:rPr>
        <w:t xml:space="preserve">Creating tripping hazards such as buggies, umbrellas, mops, and other items left in </w:t>
      </w:r>
      <w:r w:rsidR="002F2B77" w:rsidRPr="00085F03">
        <w:rPr>
          <w:color w:val="222222"/>
          <w:lang w:val="en-GB"/>
        </w:rPr>
        <w:t>lobby</w:t>
      </w:r>
      <w:r w:rsidRPr="00085F03">
        <w:rPr>
          <w:color w:val="222222"/>
          <w:lang w:val="en-GB"/>
        </w:rPr>
        <w:t>.</w:t>
      </w:r>
    </w:p>
    <w:p w14:paraId="2A022A6F" w14:textId="77777777" w:rsidR="0091499F" w:rsidRPr="00085F03" w:rsidRDefault="0091499F" w:rsidP="00E61475">
      <w:pPr>
        <w:pStyle w:val="ListParagraph"/>
        <w:numPr>
          <w:ilvl w:val="0"/>
          <w:numId w:val="19"/>
        </w:numPr>
        <w:rPr>
          <w:color w:val="222222"/>
          <w:lang w:val="en-GB"/>
        </w:rPr>
      </w:pPr>
      <w:r w:rsidRPr="00085F03">
        <w:rPr>
          <w:color w:val="222222"/>
          <w:lang w:val="en-GB"/>
        </w:rPr>
        <w:t xml:space="preserve">Use </w:t>
      </w:r>
      <w:r w:rsidR="002F2B77" w:rsidRPr="00085F03">
        <w:rPr>
          <w:color w:val="222222"/>
          <w:lang w:val="en-GB"/>
        </w:rPr>
        <w:t xml:space="preserve">the </w:t>
      </w:r>
      <w:r w:rsidRPr="00085F03">
        <w:rPr>
          <w:color w:val="222222"/>
          <w:lang w:val="en-GB"/>
        </w:rPr>
        <w:t xml:space="preserve">adequate lighting </w:t>
      </w:r>
      <w:r w:rsidR="002F2B77" w:rsidRPr="00085F03">
        <w:rPr>
          <w:color w:val="222222"/>
          <w:lang w:val="en-GB"/>
        </w:rPr>
        <w:t xml:space="preserve">provided </w:t>
      </w:r>
      <w:r w:rsidRPr="00085F03">
        <w:rPr>
          <w:color w:val="222222"/>
          <w:lang w:val="en-GB"/>
        </w:rPr>
        <w:t>to avoid tripping in poorly lit areas.</w:t>
      </w:r>
    </w:p>
    <w:p w14:paraId="3022ADC1" w14:textId="77777777" w:rsidR="0091499F" w:rsidRPr="00085F03" w:rsidRDefault="0091499F" w:rsidP="00E61475">
      <w:pPr>
        <w:pStyle w:val="ListParagraph"/>
        <w:numPr>
          <w:ilvl w:val="0"/>
          <w:numId w:val="19"/>
        </w:numPr>
        <w:rPr>
          <w:color w:val="222222"/>
          <w:lang w:val="en-GB"/>
        </w:rPr>
      </w:pPr>
      <w:r w:rsidRPr="00085F03">
        <w:rPr>
          <w:color w:val="222222"/>
          <w:lang w:val="en-GB"/>
        </w:rPr>
        <w:t>Creating toppling hazards by piling equipment e.g. in store cupboards.</w:t>
      </w:r>
    </w:p>
    <w:p w14:paraId="3D709F41" w14:textId="77777777" w:rsidR="0091499F" w:rsidRPr="00085F03" w:rsidRDefault="0091499F" w:rsidP="00E61475">
      <w:pPr>
        <w:pStyle w:val="ListParagraph"/>
        <w:numPr>
          <w:ilvl w:val="0"/>
          <w:numId w:val="19"/>
        </w:numPr>
        <w:rPr>
          <w:color w:val="222222"/>
          <w:lang w:val="en-GB"/>
        </w:rPr>
      </w:pPr>
      <w:r w:rsidRPr="00085F03">
        <w:rPr>
          <w:color w:val="222222"/>
          <w:lang w:val="en-GB"/>
        </w:rPr>
        <w:t xml:space="preserve">Risks involved in handling kitchen equipment e.g. cooker, water heater and knives. </w:t>
      </w:r>
    </w:p>
    <w:p w14:paraId="249A47CC" w14:textId="6DB4E798" w:rsidR="002F2B77" w:rsidRPr="00085F03" w:rsidRDefault="0091499F" w:rsidP="002F2B77">
      <w:pPr>
        <w:pStyle w:val="ListParagraph"/>
        <w:numPr>
          <w:ilvl w:val="0"/>
          <w:numId w:val="19"/>
        </w:numPr>
        <w:rPr>
          <w:color w:val="222222"/>
          <w:lang w:val="en-GB"/>
        </w:rPr>
      </w:pPr>
      <w:r w:rsidRPr="00085F03">
        <w:rPr>
          <w:color w:val="222222"/>
          <w:lang w:val="en-GB"/>
        </w:rPr>
        <w:t xml:space="preserve">Report any evidence of damage or faults to </w:t>
      </w:r>
      <w:r w:rsidR="002F2B77" w:rsidRPr="00085F03">
        <w:rPr>
          <w:color w:val="222222"/>
          <w:lang w:val="en-GB"/>
        </w:rPr>
        <w:t xml:space="preserve">village Hall’s </w:t>
      </w:r>
      <w:r w:rsidRPr="00085F03">
        <w:rPr>
          <w:color w:val="222222"/>
          <w:lang w:val="en-GB"/>
        </w:rPr>
        <w:t xml:space="preserve">equipment </w:t>
      </w:r>
      <w:r w:rsidR="002F2B77" w:rsidRPr="00085F03">
        <w:rPr>
          <w:color w:val="222222"/>
          <w:lang w:val="en-GB"/>
        </w:rPr>
        <w:t xml:space="preserve">to the booking manager.  </w:t>
      </w:r>
      <w:hyperlink r:id="rId9" w:history="1">
        <w:r w:rsidR="00B2140E" w:rsidRPr="00ED5184">
          <w:rPr>
            <w:rStyle w:val="Hyperlink"/>
            <w:lang w:val="en-GB"/>
          </w:rPr>
          <w:t>eastercomptonvillagehall@gmail.com</w:t>
        </w:r>
      </w:hyperlink>
      <w:r w:rsidR="002F2B77" w:rsidRPr="00085F03">
        <w:rPr>
          <w:color w:val="222222"/>
          <w:lang w:val="en-GB"/>
        </w:rPr>
        <w:t>.</w:t>
      </w:r>
    </w:p>
    <w:p w14:paraId="4DC12604" w14:textId="77777777" w:rsidR="0091499F" w:rsidRPr="00085F03" w:rsidRDefault="0091499F" w:rsidP="002F2B77">
      <w:pPr>
        <w:pStyle w:val="ListParagraph"/>
        <w:rPr>
          <w:color w:val="222222"/>
          <w:lang w:val="en-GB"/>
        </w:rPr>
      </w:pPr>
    </w:p>
    <w:p w14:paraId="05DC372E" w14:textId="77777777" w:rsidR="0091499F" w:rsidRPr="00085F03" w:rsidRDefault="0091499F" w:rsidP="00E61475">
      <w:pPr>
        <w:rPr>
          <w:rFonts w:ascii="Arial" w:hAnsi="Arial"/>
          <w:i/>
          <w:iCs/>
          <w:color w:val="222222"/>
          <w:sz w:val="22"/>
          <w:lang w:val="en-GB"/>
        </w:rPr>
      </w:pPr>
    </w:p>
    <w:p w14:paraId="6C3D9D60" w14:textId="77777777" w:rsidR="0091499F" w:rsidRPr="00085F03" w:rsidRDefault="002F2B77" w:rsidP="00E61475">
      <w:pPr>
        <w:rPr>
          <w:rFonts w:ascii="Arial" w:hAnsi="Arial"/>
          <w:bCs/>
          <w:color w:val="222222"/>
          <w:sz w:val="22"/>
          <w:lang w:val="en-GB"/>
        </w:rPr>
      </w:pPr>
      <w:r w:rsidRPr="00085F03">
        <w:rPr>
          <w:rFonts w:ascii="Arial" w:hAnsi="Arial"/>
          <w:bCs/>
          <w:color w:val="222222"/>
          <w:sz w:val="22"/>
          <w:lang w:val="en-GB"/>
        </w:rPr>
        <w:t>Fire Safety Procedure signs are displayed by every exit of the building</w:t>
      </w:r>
    </w:p>
    <w:p w14:paraId="12CB5886" w14:textId="77777777" w:rsidR="006A03AF" w:rsidRPr="00085F03" w:rsidRDefault="0091499F" w:rsidP="00E61475">
      <w:pPr>
        <w:rPr>
          <w:rFonts w:ascii="Arial" w:hAnsi="Arial"/>
          <w:color w:val="222222"/>
          <w:sz w:val="22"/>
          <w:lang w:val="en-GB"/>
        </w:rPr>
      </w:pPr>
      <w:r w:rsidRPr="00085F03">
        <w:rPr>
          <w:rFonts w:ascii="Arial" w:hAnsi="Arial"/>
          <w:color w:val="222222"/>
          <w:sz w:val="22"/>
          <w:lang w:val="en-GB"/>
        </w:rPr>
        <w:t>In the event of a fire, the person in charge of the hall or function will instruct all persons to leave the building, usi</w:t>
      </w:r>
      <w:r w:rsidR="006A03AF" w:rsidRPr="00085F03">
        <w:rPr>
          <w:rFonts w:ascii="Arial" w:hAnsi="Arial"/>
          <w:color w:val="222222"/>
          <w:sz w:val="22"/>
          <w:lang w:val="en-GB"/>
        </w:rPr>
        <w:t>ng the nearest available exits, and assemble on the grass area at the end of the car</w:t>
      </w:r>
      <w:r w:rsidR="002F2B77" w:rsidRPr="00085F03">
        <w:rPr>
          <w:rFonts w:ascii="Arial" w:hAnsi="Arial"/>
          <w:color w:val="222222"/>
          <w:sz w:val="22"/>
          <w:lang w:val="en-GB"/>
        </w:rPr>
        <w:t>-</w:t>
      </w:r>
      <w:r w:rsidR="006A03AF" w:rsidRPr="00085F03">
        <w:rPr>
          <w:rFonts w:ascii="Arial" w:hAnsi="Arial"/>
          <w:color w:val="222222"/>
          <w:sz w:val="22"/>
          <w:lang w:val="en-GB"/>
        </w:rPr>
        <w:t>park.</w:t>
      </w:r>
    </w:p>
    <w:p w14:paraId="1E0FCED8" w14:textId="77777777" w:rsidR="002F2B77" w:rsidRPr="00085F03" w:rsidRDefault="006A03AF" w:rsidP="00E61475">
      <w:pPr>
        <w:rPr>
          <w:rFonts w:ascii="Arial" w:hAnsi="Arial"/>
          <w:color w:val="222222"/>
          <w:sz w:val="22"/>
          <w:lang w:val="en-GB"/>
        </w:rPr>
      </w:pPr>
      <w:r w:rsidRPr="00085F03">
        <w:rPr>
          <w:rFonts w:ascii="Arial" w:hAnsi="Arial"/>
          <w:color w:val="222222"/>
          <w:sz w:val="22"/>
          <w:lang w:val="en-GB"/>
        </w:rPr>
        <w:t>If the fire alarm has not be</w:t>
      </w:r>
      <w:r w:rsidR="002F2B77" w:rsidRPr="00085F03">
        <w:rPr>
          <w:rFonts w:ascii="Arial" w:hAnsi="Arial"/>
          <w:color w:val="222222"/>
          <w:sz w:val="22"/>
          <w:lang w:val="en-GB"/>
        </w:rPr>
        <w:t>en</w:t>
      </w:r>
      <w:r w:rsidRPr="00085F03">
        <w:rPr>
          <w:rFonts w:ascii="Arial" w:hAnsi="Arial"/>
          <w:color w:val="222222"/>
          <w:sz w:val="22"/>
          <w:lang w:val="en-GB"/>
        </w:rPr>
        <w:t xml:space="preserve"> activated then this should be done by using one of the red break glass units by every exit.</w:t>
      </w:r>
    </w:p>
    <w:p w14:paraId="5F7EF6DB" w14:textId="77777777" w:rsidR="0091499F" w:rsidRPr="00085F03" w:rsidRDefault="0091499F" w:rsidP="00E61475">
      <w:pPr>
        <w:rPr>
          <w:rFonts w:ascii="Arial" w:hAnsi="Arial"/>
          <w:color w:val="222222"/>
          <w:sz w:val="22"/>
          <w:lang w:val="en-GB"/>
        </w:rPr>
      </w:pPr>
    </w:p>
    <w:p w14:paraId="24D106DA" w14:textId="77777777" w:rsidR="0091499F" w:rsidRPr="00085F03" w:rsidRDefault="0091499F" w:rsidP="00E61475">
      <w:pPr>
        <w:rPr>
          <w:rFonts w:ascii="Arial" w:hAnsi="Arial"/>
          <w:color w:val="222222"/>
          <w:sz w:val="22"/>
          <w:lang w:val="en-GB"/>
        </w:rPr>
      </w:pPr>
      <w:r w:rsidRPr="00085F03">
        <w:rPr>
          <w:rFonts w:ascii="Arial" w:hAnsi="Arial"/>
          <w:b/>
          <w:bCs/>
          <w:color w:val="222222"/>
          <w:sz w:val="22"/>
          <w:lang w:val="en-GB"/>
        </w:rPr>
        <w:t xml:space="preserve">CALL THE FIRE BRIGADE. DIAL 999 AND GIVE THIS ADDRESS: </w:t>
      </w:r>
    </w:p>
    <w:p w14:paraId="0200A421" w14:textId="77777777" w:rsidR="0091499F" w:rsidRDefault="0091499F" w:rsidP="00E61475">
      <w:pPr>
        <w:rPr>
          <w:rFonts w:ascii="Arial" w:hAnsi="Arial"/>
          <w:color w:val="222222"/>
          <w:sz w:val="22"/>
          <w:lang w:val="en-GB"/>
        </w:rPr>
      </w:pPr>
      <w:r w:rsidRPr="00085F03">
        <w:rPr>
          <w:rFonts w:ascii="Arial" w:hAnsi="Arial"/>
          <w:color w:val="222222"/>
          <w:sz w:val="22"/>
          <w:lang w:val="en-GB"/>
        </w:rPr>
        <w:t>The Halls, Main Road, Easter Compton, South Gloucestershire BS35 5SJ</w:t>
      </w:r>
    </w:p>
    <w:p w14:paraId="2A5A99DD" w14:textId="0F7D6B11" w:rsidR="00B2140E" w:rsidRPr="00B2140E" w:rsidRDefault="00B2140E" w:rsidP="00B2140E">
      <w:pPr>
        <w:rPr>
          <w:rFonts w:ascii="Arial" w:hAnsi="Arial"/>
          <w:color w:val="222222"/>
          <w:sz w:val="22"/>
          <w:lang w:val="en-GB"/>
        </w:rPr>
      </w:pPr>
      <w:r w:rsidRPr="00B2140E">
        <w:rPr>
          <w:rFonts w:ascii="Arial" w:hAnsi="Arial"/>
          <w:color w:val="222222"/>
          <w:sz w:val="22"/>
          <w:lang w:val="en-GB"/>
        </w:rPr>
        <w:t>what3words location – ///</w:t>
      </w:r>
      <w:proofErr w:type="spellStart"/>
      <w:r w:rsidRPr="00B2140E">
        <w:rPr>
          <w:rFonts w:ascii="Arial" w:hAnsi="Arial"/>
          <w:color w:val="222222"/>
          <w:sz w:val="22"/>
          <w:lang w:val="en-GB"/>
        </w:rPr>
        <w:t>images.truly.fades</w:t>
      </w:r>
      <w:proofErr w:type="spellEnd"/>
      <w:r>
        <w:rPr>
          <w:rFonts w:ascii="Arial" w:hAnsi="Arial"/>
          <w:color w:val="222222"/>
          <w:sz w:val="22"/>
          <w:lang w:val="en-GB"/>
        </w:rPr>
        <w:t>.</w:t>
      </w:r>
    </w:p>
    <w:p w14:paraId="6DA52BAD" w14:textId="77777777" w:rsidR="002F2B77" w:rsidRPr="00085F03" w:rsidRDefault="002F2B77" w:rsidP="00E61475">
      <w:pPr>
        <w:rPr>
          <w:rFonts w:ascii="Arial" w:hAnsi="Arial"/>
          <w:color w:val="222222"/>
          <w:sz w:val="22"/>
          <w:lang w:val="en-GB"/>
        </w:rPr>
      </w:pPr>
    </w:p>
    <w:p w14:paraId="748973B3"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Attendants should ensure that once the hall has been evacuated members of the public do not re-enter the building to collect personal belongings, etc. </w:t>
      </w:r>
    </w:p>
    <w:p w14:paraId="58288181" w14:textId="77777777" w:rsidR="002F2B77" w:rsidRPr="00085F03" w:rsidRDefault="002F2B77" w:rsidP="00E61475">
      <w:pPr>
        <w:rPr>
          <w:rFonts w:ascii="Arial" w:hAnsi="Arial"/>
          <w:color w:val="222222"/>
          <w:sz w:val="22"/>
          <w:lang w:val="en-GB"/>
        </w:rPr>
      </w:pPr>
    </w:p>
    <w:p w14:paraId="24FD05DC"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On arrival of the Fire Brigade, the person in charge of the hall should report to the Officer in Charge that all persons are safe, or should inform him/her of their last known position. </w:t>
      </w:r>
    </w:p>
    <w:p w14:paraId="19D69427" w14:textId="77777777" w:rsidR="002F2B77" w:rsidRPr="00085F03" w:rsidRDefault="002F2B77" w:rsidP="00E61475">
      <w:pPr>
        <w:rPr>
          <w:rFonts w:ascii="Arial" w:hAnsi="Arial"/>
          <w:color w:val="222222"/>
          <w:sz w:val="22"/>
          <w:lang w:val="en-GB"/>
        </w:rPr>
      </w:pPr>
    </w:p>
    <w:p w14:paraId="57FE5DBB" w14:textId="77777777" w:rsidR="0091499F" w:rsidRPr="00085F03" w:rsidRDefault="0091499F" w:rsidP="00E61475">
      <w:pPr>
        <w:rPr>
          <w:rFonts w:ascii="Arial" w:hAnsi="Arial"/>
          <w:color w:val="222222"/>
          <w:sz w:val="22"/>
          <w:lang w:val="en-GB"/>
        </w:rPr>
      </w:pPr>
      <w:r w:rsidRPr="00085F03">
        <w:rPr>
          <w:rFonts w:ascii="Arial" w:hAnsi="Arial"/>
          <w:color w:val="222222"/>
          <w:sz w:val="22"/>
          <w:lang w:val="en-GB"/>
        </w:rPr>
        <w:t xml:space="preserve">Attendants should only attempt to extinguish the outbreak using the fire appliances, provided if it is considered safe to do so. </w:t>
      </w:r>
    </w:p>
    <w:p w14:paraId="545EA64D" w14:textId="77777777" w:rsidR="002F2B77" w:rsidRPr="00085F03" w:rsidRDefault="002F2B77" w:rsidP="00E61475">
      <w:pPr>
        <w:rPr>
          <w:rFonts w:ascii="Arial" w:hAnsi="Arial"/>
          <w:bCs/>
          <w:color w:val="222222"/>
          <w:sz w:val="22"/>
          <w:lang w:val="en-GB"/>
        </w:rPr>
      </w:pPr>
    </w:p>
    <w:p w14:paraId="4E1EA9DE" w14:textId="77777777" w:rsidR="002F2B77" w:rsidRPr="00085F03" w:rsidRDefault="002F2B77" w:rsidP="00E61475">
      <w:pPr>
        <w:rPr>
          <w:rFonts w:ascii="Arial" w:hAnsi="Arial"/>
          <w:bCs/>
          <w:color w:val="222222"/>
          <w:sz w:val="22"/>
          <w:lang w:val="en-GB"/>
        </w:rPr>
      </w:pPr>
      <w:r w:rsidRPr="00085F03">
        <w:rPr>
          <w:rFonts w:ascii="Arial" w:hAnsi="Arial"/>
          <w:bCs/>
          <w:color w:val="222222"/>
          <w:sz w:val="22"/>
          <w:lang w:val="en-GB"/>
        </w:rPr>
        <w:t>At a large event when the bar is in use the bar staff will take charge of the evacuation.</w:t>
      </w:r>
    </w:p>
    <w:p w14:paraId="096797F2" w14:textId="77777777" w:rsidR="002F2B77" w:rsidRPr="00085F03" w:rsidRDefault="002F2B77" w:rsidP="00E61475">
      <w:pPr>
        <w:rPr>
          <w:rFonts w:ascii="Arial" w:hAnsi="Arial"/>
          <w:bCs/>
          <w:color w:val="222222"/>
          <w:sz w:val="22"/>
          <w:lang w:val="en-GB"/>
        </w:rPr>
      </w:pPr>
    </w:p>
    <w:p w14:paraId="663CE0C6" w14:textId="77777777" w:rsidR="00A66223" w:rsidRPr="00085F03" w:rsidRDefault="00A66223" w:rsidP="00E61475">
      <w:pPr>
        <w:rPr>
          <w:rFonts w:ascii="Arial" w:hAnsi="Arial"/>
          <w:bCs/>
          <w:color w:val="222222"/>
          <w:sz w:val="22"/>
          <w:lang w:val="en-GB"/>
        </w:rPr>
      </w:pPr>
    </w:p>
    <w:p w14:paraId="4887FF2B" w14:textId="77777777" w:rsidR="006A03AF" w:rsidRPr="00085F03" w:rsidRDefault="006A03AF" w:rsidP="00E61475">
      <w:pPr>
        <w:rPr>
          <w:rFonts w:ascii="Arial" w:hAnsi="Arial"/>
          <w:bCs/>
          <w:color w:val="222222"/>
          <w:sz w:val="22"/>
          <w:lang w:val="en-GB"/>
        </w:rPr>
      </w:pPr>
    </w:p>
    <w:p w14:paraId="2454FC66" w14:textId="77777777" w:rsidR="0091499F" w:rsidRPr="00085F03" w:rsidRDefault="00E61475" w:rsidP="00E61475">
      <w:pPr>
        <w:rPr>
          <w:rFonts w:ascii="Arial" w:hAnsi="Arial"/>
          <w:color w:val="222222"/>
          <w:sz w:val="22"/>
          <w:lang w:val="en-GB"/>
        </w:rPr>
      </w:pPr>
      <w:r w:rsidRPr="00085F03">
        <w:rPr>
          <w:rFonts w:ascii="Arial" w:hAnsi="Arial"/>
          <w:b/>
          <w:bCs/>
          <w:color w:val="222222"/>
          <w:sz w:val="22"/>
          <w:lang w:val="en-GB"/>
        </w:rPr>
        <w:t>End of Session Checklist</w:t>
      </w:r>
      <w:r w:rsidRPr="00085F03">
        <w:rPr>
          <w:rFonts w:ascii="Arial" w:hAnsi="Arial"/>
          <w:color w:val="222222"/>
          <w:sz w:val="22"/>
          <w:lang w:val="en-GB"/>
        </w:rPr>
        <w:t xml:space="preserve"> </w:t>
      </w:r>
    </w:p>
    <w:p w14:paraId="6B639E7B" w14:textId="77777777" w:rsidR="0091499F" w:rsidRPr="00085F03" w:rsidRDefault="0091499F" w:rsidP="00E61475">
      <w:pPr>
        <w:pStyle w:val="ListParagraph"/>
        <w:numPr>
          <w:ilvl w:val="0"/>
          <w:numId w:val="20"/>
        </w:numPr>
        <w:rPr>
          <w:color w:val="222222"/>
          <w:lang w:val="en-GB"/>
        </w:rPr>
      </w:pPr>
      <w:r w:rsidRPr="00085F03">
        <w:rPr>
          <w:color w:val="222222"/>
          <w:lang w:val="en-GB"/>
        </w:rPr>
        <w:t>Check that all electrical appliances are turned off and unplugged.</w:t>
      </w:r>
    </w:p>
    <w:p w14:paraId="67C3D52F" w14:textId="77777777" w:rsidR="0091499F" w:rsidRPr="00085F03" w:rsidRDefault="0091499F" w:rsidP="00E61475">
      <w:pPr>
        <w:pStyle w:val="ListParagraph"/>
        <w:numPr>
          <w:ilvl w:val="0"/>
          <w:numId w:val="20"/>
        </w:numPr>
        <w:rPr>
          <w:color w:val="222222"/>
          <w:lang w:val="en-GB"/>
        </w:rPr>
      </w:pPr>
      <w:r w:rsidRPr="00085F03">
        <w:rPr>
          <w:color w:val="222222"/>
          <w:lang w:val="en-GB"/>
        </w:rPr>
        <w:t>Turn out all lights.</w:t>
      </w:r>
    </w:p>
    <w:p w14:paraId="5ED659B1" w14:textId="77777777" w:rsidR="0091499F" w:rsidRPr="00085F03" w:rsidRDefault="0091499F" w:rsidP="00E61475">
      <w:pPr>
        <w:pStyle w:val="ListParagraph"/>
        <w:numPr>
          <w:ilvl w:val="0"/>
          <w:numId w:val="20"/>
        </w:numPr>
        <w:rPr>
          <w:color w:val="222222"/>
          <w:lang w:val="en-GB"/>
        </w:rPr>
      </w:pPr>
      <w:r w:rsidRPr="00085F03">
        <w:rPr>
          <w:color w:val="222222"/>
          <w:lang w:val="en-GB"/>
        </w:rPr>
        <w:t>Close all internal doors.</w:t>
      </w:r>
    </w:p>
    <w:p w14:paraId="603BD189" w14:textId="77777777" w:rsidR="0091499F" w:rsidRPr="00085F03" w:rsidRDefault="0091499F" w:rsidP="00E61475">
      <w:pPr>
        <w:pStyle w:val="ListParagraph"/>
        <w:numPr>
          <w:ilvl w:val="0"/>
          <w:numId w:val="20"/>
        </w:numPr>
        <w:rPr>
          <w:color w:val="222222"/>
          <w:lang w:val="en-GB"/>
        </w:rPr>
      </w:pPr>
      <w:r w:rsidRPr="00085F03">
        <w:rPr>
          <w:color w:val="222222"/>
          <w:lang w:val="en-GB"/>
        </w:rPr>
        <w:t>Secure all outside doors and windows.</w:t>
      </w:r>
    </w:p>
    <w:p w14:paraId="71E266BC" w14:textId="77777777" w:rsidR="00A66223" w:rsidRPr="00085F03" w:rsidRDefault="00A66223" w:rsidP="00E61475">
      <w:pPr>
        <w:pStyle w:val="ListParagraph"/>
        <w:numPr>
          <w:ilvl w:val="0"/>
          <w:numId w:val="20"/>
        </w:numPr>
        <w:rPr>
          <w:color w:val="222222"/>
          <w:lang w:val="en-GB"/>
        </w:rPr>
      </w:pPr>
      <w:r w:rsidRPr="00085F03">
        <w:rPr>
          <w:color w:val="222222"/>
          <w:lang w:val="en-GB"/>
        </w:rPr>
        <w:t>Set the intruder alarm</w:t>
      </w:r>
    </w:p>
    <w:p w14:paraId="158C1EB4" w14:textId="77777777" w:rsidR="0091499F" w:rsidRPr="00085F03" w:rsidRDefault="00A66223" w:rsidP="00E61475">
      <w:pPr>
        <w:pStyle w:val="ListParagraph"/>
        <w:numPr>
          <w:ilvl w:val="0"/>
          <w:numId w:val="20"/>
        </w:numPr>
        <w:rPr>
          <w:color w:val="222222"/>
          <w:lang w:val="en-GB"/>
        </w:rPr>
      </w:pPr>
      <w:r w:rsidRPr="00085F03">
        <w:rPr>
          <w:color w:val="222222"/>
          <w:lang w:val="en-GB"/>
        </w:rPr>
        <w:t xml:space="preserve">Replace the </w:t>
      </w:r>
      <w:r w:rsidR="0091499F" w:rsidRPr="00085F03">
        <w:rPr>
          <w:color w:val="222222"/>
          <w:lang w:val="en-GB"/>
        </w:rPr>
        <w:t>Key</w:t>
      </w:r>
      <w:r w:rsidRPr="00085F03">
        <w:rPr>
          <w:color w:val="222222"/>
          <w:lang w:val="en-GB"/>
        </w:rPr>
        <w:t xml:space="preserve"> in the key safe</w:t>
      </w:r>
    </w:p>
    <w:p w14:paraId="3B82A227" w14:textId="77777777" w:rsidR="002236FD" w:rsidRPr="00085F03" w:rsidRDefault="002236FD" w:rsidP="002236FD">
      <w:pPr>
        <w:autoSpaceDE w:val="0"/>
        <w:autoSpaceDN w:val="0"/>
        <w:adjustRightInd w:val="0"/>
        <w:jc w:val="right"/>
        <w:rPr>
          <w:sz w:val="22"/>
        </w:rPr>
      </w:pPr>
    </w:p>
    <w:sectPr w:rsidR="002236FD" w:rsidRPr="00085F03" w:rsidSect="002236FD">
      <w:pgSz w:w="11900" w:h="16840"/>
      <w:pgMar w:top="1134" w:right="985" w:bottom="851" w:left="85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26FC7" w14:textId="77777777" w:rsidR="003D12A7" w:rsidRDefault="003D12A7">
      <w:r>
        <w:separator/>
      </w:r>
    </w:p>
  </w:endnote>
  <w:endnote w:type="continuationSeparator" w:id="0">
    <w:p w14:paraId="1B736270" w14:textId="77777777" w:rsidR="003D12A7" w:rsidRDefault="003D1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2EAC" w14:textId="77777777" w:rsidR="003D12A7" w:rsidRDefault="003D12A7">
      <w:r>
        <w:separator/>
      </w:r>
    </w:p>
  </w:footnote>
  <w:footnote w:type="continuationSeparator" w:id="0">
    <w:p w14:paraId="7D1EA205" w14:textId="77777777" w:rsidR="003D12A7" w:rsidRDefault="003D12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1125B"/>
    <w:multiLevelType w:val="hybridMultilevel"/>
    <w:tmpl w:val="6BFABEA8"/>
    <w:lvl w:ilvl="0" w:tplc="882C7FFA">
      <w:start w:val="1"/>
      <w:numFmt w:val="bullet"/>
      <w:pStyle w:val="Enumeration1-"/>
      <w:lvlText w:val="-"/>
      <w:lvlJc w:val="left"/>
      <w:pPr>
        <w:tabs>
          <w:tab w:val="num" w:pos="1069"/>
        </w:tabs>
        <w:ind w:left="992"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0780FC5"/>
    <w:multiLevelType w:val="hybridMultilevel"/>
    <w:tmpl w:val="35A0C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547A2"/>
    <w:multiLevelType w:val="hybridMultilevel"/>
    <w:tmpl w:val="C5366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C27055"/>
    <w:multiLevelType w:val="hybridMultilevel"/>
    <w:tmpl w:val="6C3E2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602DA"/>
    <w:multiLevelType w:val="hybridMultilevel"/>
    <w:tmpl w:val="4D46C54A"/>
    <w:lvl w:ilvl="0" w:tplc="DE8AF106">
      <w:start w:val="1"/>
      <w:numFmt w:val="bullet"/>
      <w:pStyle w:val="Enumeration6"/>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64BC6"/>
    <w:multiLevelType w:val="hybridMultilevel"/>
    <w:tmpl w:val="8006FF7C"/>
    <w:lvl w:ilvl="0" w:tplc="FBE88DE6">
      <w:start w:val="1"/>
      <w:numFmt w:val="bullet"/>
      <w:pStyle w:val="Enumeration4"/>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C76268"/>
    <w:multiLevelType w:val="hybridMultilevel"/>
    <w:tmpl w:val="0840E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50F6D"/>
    <w:multiLevelType w:val="hybridMultilevel"/>
    <w:tmpl w:val="C2526C4E"/>
    <w:lvl w:ilvl="0" w:tplc="7D98C638">
      <w:start w:val="1"/>
      <w:numFmt w:val="bullet"/>
      <w:pStyle w:val="Enumeration5-"/>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C24F86"/>
    <w:multiLevelType w:val="hybridMultilevel"/>
    <w:tmpl w:val="02605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752EF7"/>
    <w:multiLevelType w:val="hybridMultilevel"/>
    <w:tmpl w:val="DF7C20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496455"/>
    <w:multiLevelType w:val="hybridMultilevel"/>
    <w:tmpl w:val="A74A2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1568CF"/>
    <w:multiLevelType w:val="hybridMultilevel"/>
    <w:tmpl w:val="18B42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BB18B3"/>
    <w:multiLevelType w:val="hybridMultilevel"/>
    <w:tmpl w:val="E230ED04"/>
    <w:lvl w:ilvl="0" w:tplc="C14875C8">
      <w:start w:val="1"/>
      <w:numFmt w:val="bullet"/>
      <w:pStyle w:val="Enumeration2"/>
      <w:lvlText w:val=""/>
      <w:lvlJc w:val="left"/>
      <w:pPr>
        <w:tabs>
          <w:tab w:val="num" w:pos="927"/>
        </w:tabs>
        <w:ind w:left="851"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5C3F85"/>
    <w:multiLevelType w:val="hybridMultilevel"/>
    <w:tmpl w:val="40289418"/>
    <w:lvl w:ilvl="0" w:tplc="15D25900">
      <w:start w:val="1"/>
      <w:numFmt w:val="bullet"/>
      <w:pStyle w:val="Enumeration3-"/>
      <w:lvlText w:val="-"/>
      <w:lvlJc w:val="left"/>
      <w:pPr>
        <w:tabs>
          <w:tab w:val="num" w:pos="1919"/>
        </w:tabs>
        <w:ind w:left="1843" w:hanging="284"/>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B68763F"/>
    <w:multiLevelType w:val="hybridMultilevel"/>
    <w:tmpl w:val="0A2A7092"/>
    <w:lvl w:ilvl="0" w:tplc="EF72A52A">
      <w:start w:val="1"/>
      <w:numFmt w:val="bullet"/>
      <w:pStyle w:val="Enumeration3"/>
      <w:lvlText w:val=""/>
      <w:lvlJc w:val="left"/>
      <w:pPr>
        <w:tabs>
          <w:tab w:val="num" w:pos="1636"/>
        </w:tabs>
        <w:ind w:left="1559" w:hanging="283"/>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C4505FD"/>
    <w:multiLevelType w:val="multilevel"/>
    <w:tmpl w:val="982AF6C8"/>
    <w:lvl w:ilvl="0">
      <w:start w:val="1"/>
      <w:numFmt w:val="decimal"/>
      <w:pStyle w:val="Heading1"/>
      <w:lvlText w:val="%1."/>
      <w:lvlJc w:val="left"/>
      <w:pPr>
        <w:tabs>
          <w:tab w:val="num" w:pos="425"/>
        </w:tabs>
        <w:ind w:left="425" w:hanging="425"/>
      </w:pPr>
    </w:lvl>
    <w:lvl w:ilvl="1">
      <w:start w:val="1"/>
      <w:numFmt w:val="decimal"/>
      <w:pStyle w:val="Heading2"/>
      <w:lvlText w:val="%1.%2"/>
      <w:lvlJc w:val="left"/>
      <w:pPr>
        <w:tabs>
          <w:tab w:val="num" w:pos="567"/>
        </w:tabs>
        <w:ind w:left="567" w:hanging="567"/>
      </w:pPr>
    </w:lvl>
    <w:lvl w:ilvl="2">
      <w:start w:val="1"/>
      <w:numFmt w:val="decimal"/>
      <w:pStyle w:val="Heading3"/>
      <w:lvlText w:val="%1.%2.%3"/>
      <w:lvlJc w:val="left"/>
      <w:pPr>
        <w:tabs>
          <w:tab w:val="num" w:pos="1276"/>
        </w:tabs>
        <w:ind w:left="1276" w:hanging="709"/>
      </w:pPr>
    </w:lvl>
    <w:lvl w:ilvl="3">
      <w:start w:val="1"/>
      <w:numFmt w:val="decimal"/>
      <w:pStyle w:val="Heading4"/>
      <w:lvlText w:val="%1.%2.%3.%4"/>
      <w:lvlJc w:val="left"/>
      <w:pPr>
        <w:tabs>
          <w:tab w:val="num" w:pos="2126"/>
        </w:tabs>
        <w:ind w:left="2126" w:hanging="850"/>
      </w:pPr>
    </w:lvl>
    <w:lvl w:ilvl="4">
      <w:start w:val="1"/>
      <w:numFmt w:val="decimal"/>
      <w:pStyle w:val="Heading5"/>
      <w:lvlText w:val="%1.%2.%3.%4.%5"/>
      <w:lvlJc w:val="left"/>
      <w:pPr>
        <w:tabs>
          <w:tab w:val="num" w:pos="2693"/>
        </w:tabs>
        <w:ind w:left="2693" w:hanging="1134"/>
      </w:pPr>
    </w:lvl>
    <w:lvl w:ilvl="5">
      <w:start w:val="1"/>
      <w:numFmt w:val="decimal"/>
      <w:pStyle w:val="Heading6"/>
      <w:lvlText w:val="%1.%2.%3.%4.%5.%6"/>
      <w:lvlJc w:val="left"/>
      <w:pPr>
        <w:tabs>
          <w:tab w:val="num" w:pos="3260"/>
        </w:tabs>
        <w:ind w:left="3260" w:hanging="141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60457D38"/>
    <w:multiLevelType w:val="hybridMultilevel"/>
    <w:tmpl w:val="5A5E1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371FE8"/>
    <w:multiLevelType w:val="hybridMultilevel"/>
    <w:tmpl w:val="D6F61676"/>
    <w:lvl w:ilvl="0" w:tplc="3C90BE86">
      <w:start w:val="1"/>
      <w:numFmt w:val="bullet"/>
      <w:pStyle w:val="Enumeration1"/>
      <w:lvlText w:val=""/>
      <w:lvlJc w:val="left"/>
      <w:pPr>
        <w:tabs>
          <w:tab w:val="num" w:pos="785"/>
        </w:tabs>
        <w:ind w:left="709"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5F74C0"/>
    <w:multiLevelType w:val="multilevel"/>
    <w:tmpl w:val="651A25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9" w15:restartNumberingAfterBreak="0">
    <w:nsid w:val="70926B48"/>
    <w:multiLevelType w:val="hybridMultilevel"/>
    <w:tmpl w:val="FB90459A"/>
    <w:lvl w:ilvl="0" w:tplc="A8C4F89A">
      <w:start w:val="1"/>
      <w:numFmt w:val="bullet"/>
      <w:pStyle w:val="Enumeration4-"/>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7A3682"/>
    <w:multiLevelType w:val="hybridMultilevel"/>
    <w:tmpl w:val="4B30FB14"/>
    <w:lvl w:ilvl="0" w:tplc="15FCD73A">
      <w:start w:val="1"/>
      <w:numFmt w:val="bullet"/>
      <w:pStyle w:val="Enumeration6-"/>
      <w:lvlText w:val="-"/>
      <w:lvlJc w:val="left"/>
      <w:pPr>
        <w:tabs>
          <w:tab w:val="num" w:pos="2770"/>
        </w:tabs>
        <w:ind w:left="2693"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A014AEC"/>
    <w:multiLevelType w:val="hybridMultilevel"/>
    <w:tmpl w:val="7FD8F086"/>
    <w:lvl w:ilvl="0" w:tplc="0B38BD16">
      <w:start w:val="1"/>
      <w:numFmt w:val="bullet"/>
      <w:pStyle w:val="Enumeration2-"/>
      <w:lvlText w:val="-"/>
      <w:lvlJc w:val="left"/>
      <w:pPr>
        <w:tabs>
          <w:tab w:val="num" w:pos="1211"/>
        </w:tabs>
        <w:ind w:left="1134" w:hanging="283"/>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D1A12BE"/>
    <w:multiLevelType w:val="hybridMultilevel"/>
    <w:tmpl w:val="83EA1A84"/>
    <w:lvl w:ilvl="0" w:tplc="2668B93E">
      <w:start w:val="1"/>
      <w:numFmt w:val="bullet"/>
      <w:pStyle w:val="Enumeration5"/>
      <w:lvlText w:val=""/>
      <w:lvlJc w:val="left"/>
      <w:pPr>
        <w:tabs>
          <w:tab w:val="num" w:pos="2486"/>
        </w:tabs>
        <w:ind w:left="2410" w:hanging="284"/>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908106020">
    <w:abstractNumId w:val="17"/>
  </w:num>
  <w:num w:numId="2" w16cid:durableId="128472503">
    <w:abstractNumId w:val="0"/>
  </w:num>
  <w:num w:numId="3" w16cid:durableId="928544890">
    <w:abstractNumId w:val="12"/>
  </w:num>
  <w:num w:numId="4" w16cid:durableId="81074254">
    <w:abstractNumId w:val="21"/>
  </w:num>
  <w:num w:numId="5" w16cid:durableId="1322738638">
    <w:abstractNumId w:val="14"/>
  </w:num>
  <w:num w:numId="6" w16cid:durableId="1243182122">
    <w:abstractNumId w:val="13"/>
  </w:num>
  <w:num w:numId="7" w16cid:durableId="1674142426">
    <w:abstractNumId w:val="5"/>
  </w:num>
  <w:num w:numId="8" w16cid:durableId="81150216">
    <w:abstractNumId w:val="19"/>
  </w:num>
  <w:num w:numId="9" w16cid:durableId="813450010">
    <w:abstractNumId w:val="22"/>
  </w:num>
  <w:num w:numId="10" w16cid:durableId="921764811">
    <w:abstractNumId w:val="7"/>
  </w:num>
  <w:num w:numId="11" w16cid:durableId="1105542194">
    <w:abstractNumId w:val="4"/>
  </w:num>
  <w:num w:numId="12" w16cid:durableId="1003237788">
    <w:abstractNumId w:val="20"/>
  </w:num>
  <w:num w:numId="13" w16cid:durableId="995576741">
    <w:abstractNumId w:val="15"/>
  </w:num>
  <w:num w:numId="14" w16cid:durableId="483394888">
    <w:abstractNumId w:val="18"/>
  </w:num>
  <w:num w:numId="15" w16cid:durableId="420369292">
    <w:abstractNumId w:val="9"/>
  </w:num>
  <w:num w:numId="16" w16cid:durableId="100423441">
    <w:abstractNumId w:val="2"/>
  </w:num>
  <w:num w:numId="17" w16cid:durableId="34163151">
    <w:abstractNumId w:val="10"/>
  </w:num>
  <w:num w:numId="18" w16cid:durableId="1808428111">
    <w:abstractNumId w:val="1"/>
  </w:num>
  <w:num w:numId="19" w16cid:durableId="205677963">
    <w:abstractNumId w:val="16"/>
  </w:num>
  <w:num w:numId="20" w16cid:durableId="1136292679">
    <w:abstractNumId w:val="11"/>
  </w:num>
  <w:num w:numId="21" w16cid:durableId="805047079">
    <w:abstractNumId w:val="3"/>
  </w:num>
  <w:num w:numId="22" w16cid:durableId="1484740850">
    <w:abstractNumId w:val="6"/>
  </w:num>
  <w:num w:numId="23" w16cid:durableId="12099519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22A6"/>
    <w:rsid w:val="00085F03"/>
    <w:rsid w:val="000A379F"/>
    <w:rsid w:val="002236FD"/>
    <w:rsid w:val="002430AD"/>
    <w:rsid w:val="002504BF"/>
    <w:rsid w:val="002E2CEF"/>
    <w:rsid w:val="002F2B77"/>
    <w:rsid w:val="003825D9"/>
    <w:rsid w:val="003D12A7"/>
    <w:rsid w:val="004122A6"/>
    <w:rsid w:val="00465C9D"/>
    <w:rsid w:val="00496C5D"/>
    <w:rsid w:val="00504969"/>
    <w:rsid w:val="005377B1"/>
    <w:rsid w:val="005A1CF8"/>
    <w:rsid w:val="005B7476"/>
    <w:rsid w:val="005F62C4"/>
    <w:rsid w:val="006A03AF"/>
    <w:rsid w:val="00745DD7"/>
    <w:rsid w:val="00771EE3"/>
    <w:rsid w:val="00786C5B"/>
    <w:rsid w:val="0080166B"/>
    <w:rsid w:val="008553D6"/>
    <w:rsid w:val="008561B2"/>
    <w:rsid w:val="0091499F"/>
    <w:rsid w:val="00A36E6C"/>
    <w:rsid w:val="00A501F5"/>
    <w:rsid w:val="00A66223"/>
    <w:rsid w:val="00A901C8"/>
    <w:rsid w:val="00AA24C8"/>
    <w:rsid w:val="00AA2C77"/>
    <w:rsid w:val="00AA7222"/>
    <w:rsid w:val="00B128E7"/>
    <w:rsid w:val="00B15DD8"/>
    <w:rsid w:val="00B2140E"/>
    <w:rsid w:val="00B27A00"/>
    <w:rsid w:val="00B30FE9"/>
    <w:rsid w:val="00B45525"/>
    <w:rsid w:val="00C65419"/>
    <w:rsid w:val="00CC4D46"/>
    <w:rsid w:val="00E61475"/>
    <w:rsid w:val="00EA09C3"/>
    <w:rsid w:val="00ED1CCD"/>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099DA"/>
  <w15:docId w15:val="{DD776817-5A6E-724E-89D1-C0F83D81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6C9"/>
    <w:rPr>
      <w:sz w:val="24"/>
      <w:szCs w:val="24"/>
      <w:lang w:val="en-US"/>
    </w:rPr>
  </w:style>
  <w:style w:type="paragraph" w:styleId="Heading1">
    <w:name w:val="heading 1"/>
    <w:next w:val="Normal"/>
    <w:link w:val="Heading1Char"/>
    <w:qFormat/>
    <w:rsid w:val="00AF2865"/>
    <w:pPr>
      <w:numPr>
        <w:numId w:val="13"/>
      </w:numPr>
      <w:spacing w:after="240"/>
      <w:outlineLvl w:val="0"/>
    </w:pPr>
    <w:rPr>
      <w:rFonts w:ascii="Arial" w:eastAsia="Times New Roman" w:hAnsi="Arial"/>
      <w:b/>
      <w:caps/>
      <w:sz w:val="24"/>
      <w:lang w:val="de-DE" w:eastAsia="de-DE"/>
    </w:rPr>
  </w:style>
  <w:style w:type="paragraph" w:styleId="Heading2">
    <w:name w:val="heading 2"/>
    <w:basedOn w:val="Heading1"/>
    <w:next w:val="Normal"/>
    <w:link w:val="Heading2Char"/>
    <w:qFormat/>
    <w:rsid w:val="00AF2865"/>
    <w:pPr>
      <w:numPr>
        <w:ilvl w:val="1"/>
      </w:numPr>
      <w:outlineLvl w:val="1"/>
    </w:pPr>
    <w:rPr>
      <w:sz w:val="22"/>
    </w:rPr>
  </w:style>
  <w:style w:type="paragraph" w:styleId="Heading3">
    <w:name w:val="heading 3"/>
    <w:basedOn w:val="Heading2"/>
    <w:next w:val="Normal"/>
    <w:link w:val="Heading3Char"/>
    <w:qFormat/>
    <w:rsid w:val="00AF2865"/>
    <w:pPr>
      <w:numPr>
        <w:ilvl w:val="2"/>
      </w:numPr>
      <w:outlineLvl w:val="2"/>
    </w:pPr>
    <w:rPr>
      <w:caps w:val="0"/>
    </w:rPr>
  </w:style>
  <w:style w:type="paragraph" w:styleId="Heading4">
    <w:name w:val="heading 4"/>
    <w:basedOn w:val="Heading3"/>
    <w:next w:val="Normal"/>
    <w:link w:val="Heading4Char"/>
    <w:qFormat/>
    <w:rsid w:val="00AF2865"/>
    <w:pPr>
      <w:numPr>
        <w:ilvl w:val="3"/>
      </w:numPr>
      <w:outlineLvl w:val="3"/>
    </w:pPr>
  </w:style>
  <w:style w:type="paragraph" w:styleId="Heading5">
    <w:name w:val="heading 5"/>
    <w:basedOn w:val="Heading4"/>
    <w:next w:val="Normal"/>
    <w:link w:val="Heading5Char"/>
    <w:qFormat/>
    <w:rsid w:val="00AF2865"/>
    <w:pPr>
      <w:numPr>
        <w:ilvl w:val="4"/>
      </w:numPr>
      <w:outlineLvl w:val="4"/>
    </w:pPr>
  </w:style>
  <w:style w:type="paragraph" w:styleId="Heading6">
    <w:name w:val="heading 6"/>
    <w:basedOn w:val="Heading5"/>
    <w:next w:val="Normal"/>
    <w:link w:val="Heading6Char"/>
    <w:qFormat/>
    <w:rsid w:val="00AF2865"/>
    <w:pPr>
      <w:numPr>
        <w:ilvl w:val="5"/>
      </w:numPr>
      <w:tabs>
        <w:tab w:val="left" w:pos="3119"/>
      </w:tabs>
      <w:outlineLvl w:val="5"/>
    </w:pPr>
  </w:style>
  <w:style w:type="paragraph" w:styleId="Heading7">
    <w:name w:val="heading 7"/>
    <w:basedOn w:val="AirbusStandard"/>
    <w:next w:val="Normal"/>
    <w:link w:val="Heading7Char"/>
    <w:qFormat/>
    <w:rsid w:val="00AF2865"/>
    <w:pPr>
      <w:numPr>
        <w:ilvl w:val="6"/>
        <w:numId w:val="14"/>
      </w:numPr>
      <w:spacing w:before="240" w:after="60"/>
      <w:outlineLvl w:val="6"/>
    </w:pPr>
  </w:style>
  <w:style w:type="paragraph" w:styleId="Heading8">
    <w:name w:val="heading 8"/>
    <w:basedOn w:val="AirbusStandard"/>
    <w:next w:val="Normal"/>
    <w:link w:val="Heading8Char"/>
    <w:qFormat/>
    <w:rsid w:val="00AF2865"/>
    <w:pPr>
      <w:numPr>
        <w:ilvl w:val="7"/>
        <w:numId w:val="14"/>
      </w:numPr>
      <w:spacing w:before="240" w:after="60"/>
      <w:outlineLvl w:val="7"/>
    </w:pPr>
    <w:rPr>
      <w:i/>
    </w:rPr>
  </w:style>
  <w:style w:type="paragraph" w:styleId="Heading9">
    <w:name w:val="heading 9"/>
    <w:basedOn w:val="AirbusStandard"/>
    <w:next w:val="Normal"/>
    <w:link w:val="Heading9Char"/>
    <w:qFormat/>
    <w:rsid w:val="00AF2865"/>
    <w:pPr>
      <w:numPr>
        <w:ilvl w:val="8"/>
        <w:numId w:val="14"/>
      </w:numPr>
      <w:spacing w:before="240" w:after="60"/>
      <w:outlineLvl w:val="8"/>
    </w:pPr>
    <w:rPr>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2865"/>
    <w:rPr>
      <w:rFonts w:ascii="Arial" w:eastAsia="Times New Roman" w:hAnsi="Arial"/>
      <w:b/>
      <w:caps/>
      <w:sz w:val="24"/>
      <w:lang w:val="de-DE" w:eastAsia="de-DE"/>
    </w:rPr>
  </w:style>
  <w:style w:type="character" w:customStyle="1" w:styleId="Heading2Char">
    <w:name w:val="Heading 2 Char"/>
    <w:basedOn w:val="DefaultParagraphFont"/>
    <w:link w:val="Heading2"/>
    <w:rsid w:val="00AF2865"/>
    <w:rPr>
      <w:rFonts w:ascii="Arial" w:eastAsia="Times New Roman" w:hAnsi="Arial"/>
      <w:b/>
      <w:caps/>
      <w:sz w:val="22"/>
      <w:lang w:val="de-DE" w:eastAsia="de-DE"/>
    </w:rPr>
  </w:style>
  <w:style w:type="character" w:customStyle="1" w:styleId="Heading3Char">
    <w:name w:val="Heading 3 Char"/>
    <w:basedOn w:val="DefaultParagraphFont"/>
    <w:link w:val="Heading3"/>
    <w:rsid w:val="00AF2865"/>
    <w:rPr>
      <w:rFonts w:ascii="Arial" w:eastAsia="Times New Roman" w:hAnsi="Arial"/>
      <w:b/>
      <w:sz w:val="22"/>
      <w:lang w:val="de-DE" w:eastAsia="de-DE"/>
    </w:rPr>
  </w:style>
  <w:style w:type="character" w:customStyle="1" w:styleId="Heading4Char">
    <w:name w:val="Heading 4 Char"/>
    <w:basedOn w:val="DefaultParagraphFont"/>
    <w:link w:val="Heading4"/>
    <w:rsid w:val="00AF2865"/>
    <w:rPr>
      <w:rFonts w:ascii="Arial" w:eastAsia="Times New Roman" w:hAnsi="Arial"/>
      <w:b/>
      <w:sz w:val="22"/>
      <w:lang w:val="de-DE" w:eastAsia="de-DE"/>
    </w:rPr>
  </w:style>
  <w:style w:type="character" w:customStyle="1" w:styleId="Heading5Char">
    <w:name w:val="Heading 5 Char"/>
    <w:basedOn w:val="DefaultParagraphFont"/>
    <w:link w:val="Heading5"/>
    <w:rsid w:val="00AF2865"/>
    <w:rPr>
      <w:rFonts w:ascii="Arial" w:eastAsia="Times New Roman" w:hAnsi="Arial"/>
      <w:b/>
      <w:sz w:val="22"/>
      <w:lang w:val="de-DE" w:eastAsia="de-DE"/>
    </w:rPr>
  </w:style>
  <w:style w:type="character" w:customStyle="1" w:styleId="Heading6Char">
    <w:name w:val="Heading 6 Char"/>
    <w:basedOn w:val="DefaultParagraphFont"/>
    <w:link w:val="Heading6"/>
    <w:rsid w:val="00AF2865"/>
    <w:rPr>
      <w:rFonts w:ascii="Arial" w:eastAsia="Times New Roman" w:hAnsi="Arial"/>
      <w:b/>
      <w:sz w:val="22"/>
      <w:lang w:val="de-DE" w:eastAsia="de-DE"/>
    </w:rPr>
  </w:style>
  <w:style w:type="character" w:customStyle="1" w:styleId="Heading7Char">
    <w:name w:val="Heading 7 Char"/>
    <w:basedOn w:val="DefaultParagraphFont"/>
    <w:link w:val="Heading7"/>
    <w:rsid w:val="00AF2865"/>
    <w:rPr>
      <w:rFonts w:ascii="Arial" w:eastAsia="Times New Roman" w:hAnsi="Arial"/>
      <w:sz w:val="22"/>
      <w:lang w:val="de-DE" w:eastAsia="de-DE"/>
    </w:rPr>
  </w:style>
  <w:style w:type="character" w:customStyle="1" w:styleId="Heading8Char">
    <w:name w:val="Heading 8 Char"/>
    <w:basedOn w:val="DefaultParagraphFont"/>
    <w:link w:val="Heading8"/>
    <w:rsid w:val="00AF2865"/>
    <w:rPr>
      <w:rFonts w:ascii="Arial" w:eastAsia="Times New Roman" w:hAnsi="Arial"/>
      <w:i/>
      <w:sz w:val="22"/>
      <w:lang w:val="de-DE" w:eastAsia="de-DE"/>
    </w:rPr>
  </w:style>
  <w:style w:type="character" w:customStyle="1" w:styleId="Heading9Char">
    <w:name w:val="Heading 9 Char"/>
    <w:basedOn w:val="DefaultParagraphFont"/>
    <w:link w:val="Heading9"/>
    <w:rsid w:val="00AF2865"/>
    <w:rPr>
      <w:rFonts w:ascii="Arial" w:eastAsia="Times New Roman" w:hAnsi="Arial"/>
      <w:b/>
      <w:i/>
      <w:sz w:val="18"/>
      <w:lang w:val="de-DE" w:eastAsia="de-DE"/>
    </w:rPr>
  </w:style>
  <w:style w:type="paragraph" w:customStyle="1" w:styleId="AirbusStandard">
    <w:name w:val="Airbus_Standard"/>
    <w:rsid w:val="00AF2865"/>
    <w:rPr>
      <w:rFonts w:ascii="Arial" w:eastAsia="Times New Roman" w:hAnsi="Arial"/>
      <w:sz w:val="22"/>
      <w:lang w:val="de-DE" w:eastAsia="de-DE"/>
    </w:rPr>
  </w:style>
  <w:style w:type="paragraph" w:customStyle="1" w:styleId="Enumeration1">
    <w:name w:val="Enumeration 1"/>
    <w:basedOn w:val="Normal"/>
    <w:uiPriority w:val="1"/>
    <w:qFormat/>
    <w:rsid w:val="00AF2865"/>
    <w:pPr>
      <w:numPr>
        <w:numId w:val="1"/>
      </w:numPr>
      <w:tabs>
        <w:tab w:val="left" w:pos="709"/>
      </w:tabs>
      <w:spacing w:after="240"/>
    </w:pPr>
    <w:rPr>
      <w:rFonts w:ascii="Arial" w:eastAsia="Times New Roman" w:hAnsi="Arial"/>
      <w:sz w:val="22"/>
      <w:szCs w:val="20"/>
      <w:lang w:eastAsia="de-DE"/>
    </w:rPr>
  </w:style>
  <w:style w:type="paragraph" w:customStyle="1" w:styleId="Enumeration1-">
    <w:name w:val="Enumeration 1-"/>
    <w:basedOn w:val="Normal"/>
    <w:uiPriority w:val="1"/>
    <w:qFormat/>
    <w:rsid w:val="00AF2865"/>
    <w:pPr>
      <w:numPr>
        <w:numId w:val="2"/>
      </w:numPr>
      <w:tabs>
        <w:tab w:val="left" w:pos="992"/>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3"/>
      </w:numPr>
      <w:tabs>
        <w:tab w:val="left" w:pos="851"/>
      </w:tabs>
      <w:spacing w:after="240"/>
    </w:pPr>
    <w:rPr>
      <w:rFonts w:ascii="Arial" w:eastAsia="Times New Roman" w:hAnsi="Arial"/>
      <w:sz w:val="22"/>
      <w:szCs w:val="20"/>
      <w:lang w:eastAsia="de-DE"/>
    </w:rPr>
  </w:style>
  <w:style w:type="paragraph" w:customStyle="1" w:styleId="Enumeration2-">
    <w:name w:val="Enumeration 2-"/>
    <w:basedOn w:val="Normal"/>
    <w:uiPriority w:val="1"/>
    <w:qFormat/>
    <w:rsid w:val="00AF2865"/>
    <w:pPr>
      <w:numPr>
        <w:numId w:val="4"/>
      </w:numPr>
      <w:tabs>
        <w:tab w:val="left" w:pos="1134"/>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5"/>
      </w:numPr>
      <w:tabs>
        <w:tab w:val="left" w:pos="1559"/>
      </w:tabs>
      <w:spacing w:after="240"/>
    </w:pPr>
    <w:rPr>
      <w:rFonts w:ascii="Arial" w:eastAsia="Times New Roman" w:hAnsi="Arial"/>
      <w:sz w:val="22"/>
      <w:szCs w:val="20"/>
      <w:lang w:eastAsia="de-DE"/>
    </w:rPr>
  </w:style>
  <w:style w:type="paragraph" w:customStyle="1" w:styleId="Enumeration3-">
    <w:name w:val="Enumeration 3-"/>
    <w:basedOn w:val="Normal"/>
    <w:uiPriority w:val="1"/>
    <w:qFormat/>
    <w:rsid w:val="00AF2865"/>
    <w:pPr>
      <w:numPr>
        <w:numId w:val="6"/>
      </w:numPr>
      <w:tabs>
        <w:tab w:val="left" w:pos="1843"/>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7"/>
      </w:numPr>
      <w:tabs>
        <w:tab w:val="left" w:pos="2410"/>
      </w:tabs>
      <w:spacing w:after="240"/>
    </w:pPr>
    <w:rPr>
      <w:rFonts w:ascii="Arial" w:eastAsia="Times New Roman" w:hAnsi="Arial"/>
      <w:sz w:val="22"/>
      <w:szCs w:val="20"/>
      <w:lang w:eastAsia="de-DE"/>
    </w:rPr>
  </w:style>
  <w:style w:type="paragraph" w:customStyle="1" w:styleId="Enumeration4-">
    <w:name w:val="Enumeration 4-"/>
    <w:basedOn w:val="Normal"/>
    <w:uiPriority w:val="1"/>
    <w:qFormat/>
    <w:rsid w:val="00AF2865"/>
    <w:pPr>
      <w:numPr>
        <w:numId w:val="8"/>
      </w:numPr>
      <w:tabs>
        <w:tab w:val="left" w:pos="2693"/>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9"/>
      </w:numPr>
      <w:tabs>
        <w:tab w:val="left" w:pos="2410"/>
      </w:tabs>
      <w:spacing w:after="240"/>
    </w:pPr>
    <w:rPr>
      <w:rFonts w:ascii="Arial" w:eastAsia="Times New Roman" w:hAnsi="Arial"/>
      <w:sz w:val="22"/>
      <w:szCs w:val="20"/>
      <w:lang w:eastAsia="de-DE"/>
    </w:rPr>
  </w:style>
  <w:style w:type="paragraph" w:customStyle="1" w:styleId="Enumeration5-">
    <w:name w:val="Enumeration 5-"/>
    <w:basedOn w:val="Normal"/>
    <w:uiPriority w:val="1"/>
    <w:qFormat/>
    <w:rsid w:val="00AF2865"/>
    <w:pPr>
      <w:numPr>
        <w:numId w:val="10"/>
      </w:numPr>
      <w:tabs>
        <w:tab w:val="left" w:pos="2693"/>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1"/>
      </w:numPr>
      <w:tabs>
        <w:tab w:val="left" w:pos="2410"/>
      </w:tabs>
      <w:spacing w:after="240"/>
    </w:pPr>
    <w:rPr>
      <w:rFonts w:ascii="Arial" w:eastAsia="Times New Roman" w:hAnsi="Arial"/>
      <w:sz w:val="22"/>
      <w:szCs w:val="20"/>
      <w:lang w:eastAsia="de-DE"/>
    </w:rPr>
  </w:style>
  <w:style w:type="paragraph" w:customStyle="1" w:styleId="Enumeration6-">
    <w:name w:val="Enumeration 6-"/>
    <w:basedOn w:val="Normal"/>
    <w:uiPriority w:val="1"/>
    <w:qFormat/>
    <w:rsid w:val="00AF2865"/>
    <w:pPr>
      <w:numPr>
        <w:numId w:val="12"/>
      </w:numPr>
      <w:tabs>
        <w:tab w:val="left" w:pos="2693"/>
      </w:tabs>
      <w:spacing w:after="240"/>
    </w:pPr>
    <w:rPr>
      <w:rFonts w:ascii="Arial" w:eastAsia="Times New Roman" w:hAnsi="Arial"/>
      <w:sz w:val="22"/>
      <w:szCs w:val="20"/>
      <w:lang w:eastAsia="de-DE"/>
    </w:rPr>
  </w:style>
  <w:style w:type="character" w:styleId="BookTitle">
    <w:name w:val="Book Title"/>
    <w:basedOn w:val="DefaultParagraphFont"/>
    <w:uiPriority w:val="33"/>
    <w:rsid w:val="00AF2865"/>
    <w:rPr>
      <w:b/>
      <w:bCs/>
      <w:smallCaps/>
      <w:spacing w:val="5"/>
    </w:rPr>
  </w:style>
  <w:style w:type="paragraph" w:styleId="Footer">
    <w:name w:val="footer"/>
    <w:basedOn w:val="Normal"/>
    <w:link w:val="FooterChar"/>
    <w:semiHidden/>
    <w:rsid w:val="00AF2865"/>
    <w:pPr>
      <w:tabs>
        <w:tab w:val="center" w:pos="4536"/>
        <w:tab w:val="right" w:pos="9072"/>
      </w:tabs>
      <w:spacing w:after="240"/>
    </w:pPr>
    <w:rPr>
      <w:rFonts w:ascii="Arial" w:eastAsia="Times New Roman" w:hAnsi="Arial"/>
      <w:sz w:val="22"/>
      <w:szCs w:val="20"/>
      <w:lang w:val="fr-FR" w:eastAsia="de-DE"/>
    </w:rPr>
  </w:style>
  <w:style w:type="character" w:customStyle="1" w:styleId="FooterChar">
    <w:name w:val="Footer Char"/>
    <w:basedOn w:val="DefaultParagraphFont"/>
    <w:link w:val="Footer"/>
    <w:semiHidden/>
    <w:rsid w:val="00AF2865"/>
    <w:rPr>
      <w:rFonts w:ascii="Arial" w:eastAsia="Times New Roman" w:hAnsi="Arial" w:cs="Times New Roman"/>
      <w:sz w:val="22"/>
      <w:szCs w:val="20"/>
      <w:lang w:val="fr-FR" w:eastAsia="de-DE"/>
    </w:rPr>
  </w:style>
  <w:style w:type="paragraph" w:styleId="Header">
    <w:name w:val="header"/>
    <w:basedOn w:val="Normal"/>
    <w:link w:val="HeaderChar"/>
    <w:uiPriority w:val="99"/>
    <w:rsid w:val="00AF2865"/>
    <w:pPr>
      <w:tabs>
        <w:tab w:val="center" w:pos="4536"/>
        <w:tab w:val="right" w:pos="9072"/>
      </w:tabs>
    </w:pPr>
    <w:rPr>
      <w:rFonts w:ascii="Arial" w:eastAsia="Times New Roman" w:hAnsi="Arial"/>
      <w:sz w:val="22"/>
      <w:szCs w:val="20"/>
      <w:lang w:eastAsia="de-DE"/>
    </w:rPr>
  </w:style>
  <w:style w:type="character" w:customStyle="1" w:styleId="HeaderChar">
    <w:name w:val="Header Char"/>
    <w:basedOn w:val="DefaultParagraphFont"/>
    <w:link w:val="Header"/>
    <w:uiPriority w:val="99"/>
    <w:rsid w:val="00AF2865"/>
    <w:rPr>
      <w:rFonts w:ascii="Arial" w:eastAsia="Times New Roman" w:hAnsi="Arial" w:cs="Times New Roman"/>
      <w:sz w:val="22"/>
      <w:szCs w:val="20"/>
      <w:lang w:eastAsia="de-DE"/>
    </w:rPr>
  </w:style>
  <w:style w:type="paragraph" w:styleId="IntenseQuote">
    <w:name w:val="Intense Quote"/>
    <w:basedOn w:val="Normal"/>
    <w:next w:val="Normal"/>
    <w:link w:val="IntenseQuoteChar"/>
    <w:uiPriority w:val="30"/>
    <w:rsid w:val="00AF2865"/>
    <w:pPr>
      <w:pBdr>
        <w:bottom w:val="single" w:sz="4" w:space="4" w:color="4F81BD"/>
      </w:pBdr>
      <w:spacing w:before="200" w:after="280"/>
      <w:ind w:left="936" w:right="936"/>
    </w:pPr>
    <w:rPr>
      <w:rFonts w:ascii="Arial" w:eastAsia="Times New Roman" w:hAnsi="Arial"/>
      <w:b/>
      <w:bCs/>
      <w:i/>
      <w:iCs/>
      <w:color w:val="4F81BD"/>
      <w:sz w:val="22"/>
      <w:szCs w:val="20"/>
      <w:lang w:eastAsia="de-DE"/>
    </w:rPr>
  </w:style>
  <w:style w:type="character" w:customStyle="1" w:styleId="IntenseQuoteChar">
    <w:name w:val="Intense Quote Char"/>
    <w:basedOn w:val="DefaultParagraphFont"/>
    <w:link w:val="IntenseQuote"/>
    <w:uiPriority w:val="30"/>
    <w:rsid w:val="00AF2865"/>
    <w:rPr>
      <w:rFonts w:ascii="Arial" w:eastAsia="Times New Roman" w:hAnsi="Arial" w:cs="Times New Roman"/>
      <w:b/>
      <w:bCs/>
      <w:i/>
      <w:iCs/>
      <w:color w:val="4F81BD"/>
      <w:sz w:val="22"/>
      <w:szCs w:val="20"/>
      <w:lang w:eastAsia="de-DE"/>
    </w:rPr>
  </w:style>
  <w:style w:type="character" w:styleId="IntenseReference">
    <w:name w:val="Intense Reference"/>
    <w:basedOn w:val="DefaultParagraphFont"/>
    <w:uiPriority w:val="32"/>
    <w:rsid w:val="00AF2865"/>
    <w:rPr>
      <w:b/>
      <w:bCs/>
      <w:smallCaps/>
      <w:color w:val="C0504D"/>
      <w:spacing w:val="5"/>
      <w:u w:val="single"/>
    </w:rPr>
  </w:style>
  <w:style w:type="paragraph" w:styleId="Quote">
    <w:name w:val="Quote"/>
    <w:basedOn w:val="Normal"/>
    <w:next w:val="Normal"/>
    <w:link w:val="QuoteChar"/>
    <w:uiPriority w:val="29"/>
    <w:rsid w:val="00AF2865"/>
    <w:pPr>
      <w:spacing w:after="200" w:line="276" w:lineRule="auto"/>
    </w:pPr>
    <w:rPr>
      <w:i/>
      <w:iCs/>
      <w:color w:val="000000"/>
      <w:sz w:val="22"/>
      <w:szCs w:val="22"/>
    </w:rPr>
  </w:style>
  <w:style w:type="character" w:customStyle="1" w:styleId="QuoteChar">
    <w:name w:val="Quote Char"/>
    <w:basedOn w:val="DefaultParagraphFont"/>
    <w:link w:val="Quote"/>
    <w:uiPriority w:val="29"/>
    <w:rsid w:val="00AF2865"/>
    <w:rPr>
      <w:i/>
      <w:iCs/>
      <w:color w:val="000000"/>
      <w:sz w:val="22"/>
      <w:szCs w:val="22"/>
    </w:rPr>
  </w:style>
  <w:style w:type="paragraph" w:styleId="Subtitle">
    <w:name w:val="Subtitle"/>
    <w:basedOn w:val="Normal"/>
    <w:next w:val="Normal"/>
    <w:link w:val="SubtitleChar"/>
    <w:uiPriority w:val="11"/>
    <w:qFormat/>
    <w:rsid w:val="00AF2865"/>
    <w:pPr>
      <w:numPr>
        <w:ilvl w:val="1"/>
      </w:numPr>
      <w:spacing w:after="200" w:line="276" w:lineRule="auto"/>
    </w:pPr>
    <w:rPr>
      <w:rFonts w:ascii="Calibri" w:eastAsia="Times New Roman" w:hAnsi="Calibri"/>
      <w:i/>
      <w:iCs/>
      <w:color w:val="4F81BD"/>
      <w:spacing w:val="15"/>
    </w:rPr>
  </w:style>
  <w:style w:type="character" w:customStyle="1" w:styleId="SubtitleChar">
    <w:name w:val="Subtitle Char"/>
    <w:basedOn w:val="DefaultParagraphFont"/>
    <w:link w:val="Subtitle"/>
    <w:uiPriority w:val="11"/>
    <w:rsid w:val="00AF2865"/>
    <w:rPr>
      <w:rFonts w:ascii="Calibri" w:eastAsia="Times New Roman" w:hAnsi="Calibri" w:cs="Times New Roman"/>
      <w:i/>
      <w:iCs/>
      <w:color w:val="4F81BD"/>
      <w:spacing w:val="15"/>
    </w:rPr>
  </w:style>
  <w:style w:type="character" w:styleId="SubtleReference">
    <w:name w:val="Subtle Reference"/>
    <w:basedOn w:val="DefaultParagraphFont"/>
    <w:uiPriority w:val="31"/>
    <w:rsid w:val="00AF2865"/>
    <w:rPr>
      <w:smallCaps/>
      <w:color w:val="C0504D"/>
      <w:u w:val="single"/>
    </w:rPr>
  </w:style>
  <w:style w:type="paragraph" w:customStyle="1" w:styleId="Text1">
    <w:name w:val="Text 1"/>
    <w:basedOn w:val="AirbusStandard"/>
    <w:rsid w:val="00AF2865"/>
    <w:pPr>
      <w:spacing w:after="240"/>
      <w:ind w:left="425"/>
    </w:pPr>
  </w:style>
  <w:style w:type="paragraph" w:customStyle="1" w:styleId="Text2">
    <w:name w:val="Text 2"/>
    <w:basedOn w:val="Text1"/>
    <w:rsid w:val="00AF2865"/>
    <w:pPr>
      <w:ind w:left="567"/>
    </w:pPr>
  </w:style>
  <w:style w:type="paragraph" w:customStyle="1" w:styleId="Text3">
    <w:name w:val="Text 3"/>
    <w:basedOn w:val="Text2"/>
    <w:rsid w:val="00AF2865"/>
    <w:pPr>
      <w:ind w:left="1276"/>
    </w:pPr>
  </w:style>
  <w:style w:type="paragraph" w:customStyle="1" w:styleId="Text4">
    <w:name w:val="Text 4"/>
    <w:basedOn w:val="Text3"/>
    <w:rsid w:val="00AF2865"/>
    <w:pPr>
      <w:ind w:left="2126"/>
    </w:pPr>
  </w:style>
  <w:style w:type="paragraph" w:customStyle="1" w:styleId="Text5">
    <w:name w:val="Text 5"/>
    <w:basedOn w:val="Text4"/>
    <w:rsid w:val="00AF2865"/>
  </w:style>
  <w:style w:type="paragraph" w:customStyle="1" w:styleId="Text6">
    <w:name w:val="Text 6"/>
    <w:basedOn w:val="Text5"/>
    <w:rsid w:val="00AF2865"/>
  </w:style>
  <w:style w:type="paragraph" w:styleId="Title">
    <w:name w:val="Title"/>
    <w:basedOn w:val="Normal"/>
    <w:next w:val="Normal"/>
    <w:link w:val="TitleChar"/>
    <w:uiPriority w:val="10"/>
    <w:qFormat/>
    <w:rsid w:val="00AF2865"/>
    <w:pPr>
      <w:pBdr>
        <w:bottom w:val="single" w:sz="8" w:space="4" w:color="4F81BD"/>
      </w:pBdr>
      <w:spacing w:after="300"/>
      <w:contextualSpacing/>
    </w:pPr>
    <w:rPr>
      <w:rFonts w:ascii="Calibri" w:eastAsia="Times New Roman" w:hAnsi="Calibri"/>
      <w:color w:val="17365D"/>
      <w:spacing w:val="5"/>
      <w:kern w:val="28"/>
      <w:sz w:val="52"/>
      <w:szCs w:val="52"/>
    </w:rPr>
  </w:style>
  <w:style w:type="character" w:customStyle="1" w:styleId="TitleChar">
    <w:name w:val="Title Char"/>
    <w:basedOn w:val="DefaultParagraphFont"/>
    <w:link w:val="Title"/>
    <w:uiPriority w:val="10"/>
    <w:rsid w:val="00AF2865"/>
    <w:rPr>
      <w:rFonts w:ascii="Calibri" w:eastAsia="Times New Roman" w:hAnsi="Calibri" w:cs="Times New Roman"/>
      <w:color w:val="17365D"/>
      <w:spacing w:val="5"/>
      <w:kern w:val="28"/>
      <w:sz w:val="52"/>
      <w:szCs w:val="52"/>
    </w:rPr>
  </w:style>
  <w:style w:type="paragraph" w:styleId="TOC1">
    <w:name w:val="toc 1"/>
    <w:basedOn w:val="AirbusStandard"/>
    <w:next w:val="Normal"/>
    <w:semiHidden/>
    <w:rsid w:val="00AF2865"/>
    <w:pPr>
      <w:tabs>
        <w:tab w:val="left" w:pos="425"/>
        <w:tab w:val="right" w:pos="9639"/>
      </w:tabs>
      <w:spacing w:before="240"/>
      <w:ind w:left="425" w:right="567" w:hanging="425"/>
    </w:pPr>
    <w:rPr>
      <w:b/>
      <w:caps/>
      <w:sz w:val="24"/>
    </w:rPr>
  </w:style>
  <w:style w:type="paragraph" w:styleId="TOC2">
    <w:name w:val="toc 2"/>
    <w:basedOn w:val="TOC1"/>
    <w:next w:val="Normal"/>
    <w:semiHidden/>
    <w:rsid w:val="00AF2865"/>
    <w:pPr>
      <w:tabs>
        <w:tab w:val="clear" w:pos="425"/>
        <w:tab w:val="left" w:pos="567"/>
      </w:tabs>
      <w:ind w:left="567" w:hanging="567"/>
    </w:pPr>
    <w:rPr>
      <w:sz w:val="22"/>
    </w:rPr>
  </w:style>
  <w:style w:type="paragraph" w:styleId="TOC3">
    <w:name w:val="toc 3"/>
    <w:basedOn w:val="TOC2"/>
    <w:next w:val="Normal"/>
    <w:semiHidden/>
    <w:rsid w:val="00AF2865"/>
    <w:pPr>
      <w:tabs>
        <w:tab w:val="clear" w:pos="567"/>
        <w:tab w:val="left" w:pos="1276"/>
      </w:tabs>
      <w:ind w:left="709" w:hanging="709"/>
    </w:pPr>
    <w:rPr>
      <w:b w:val="0"/>
      <w:caps w:val="0"/>
    </w:rPr>
  </w:style>
  <w:style w:type="paragraph" w:styleId="TOC4">
    <w:name w:val="toc 4"/>
    <w:basedOn w:val="TOC3"/>
    <w:next w:val="Normal"/>
    <w:semiHidden/>
    <w:rsid w:val="00AF2865"/>
    <w:pPr>
      <w:tabs>
        <w:tab w:val="clear" w:pos="1276"/>
        <w:tab w:val="left" w:pos="2126"/>
      </w:tabs>
      <w:spacing w:before="120"/>
      <w:ind w:left="2127" w:hanging="851"/>
    </w:pPr>
  </w:style>
  <w:style w:type="paragraph" w:styleId="TOC5">
    <w:name w:val="toc 5"/>
    <w:basedOn w:val="TOC4"/>
    <w:next w:val="Normal"/>
    <w:semiHidden/>
    <w:rsid w:val="00AF2865"/>
    <w:pPr>
      <w:tabs>
        <w:tab w:val="clear" w:pos="2126"/>
        <w:tab w:val="left" w:pos="2552"/>
      </w:tabs>
      <w:spacing w:before="0"/>
      <w:ind w:left="2551" w:hanging="992"/>
    </w:pPr>
    <w:rPr>
      <w:sz w:val="20"/>
    </w:rPr>
  </w:style>
  <w:style w:type="paragraph" w:styleId="TOC6">
    <w:name w:val="toc 6"/>
    <w:basedOn w:val="TOC5"/>
    <w:next w:val="Normal"/>
    <w:semiHidden/>
    <w:rsid w:val="00AF2865"/>
    <w:pPr>
      <w:tabs>
        <w:tab w:val="clear" w:pos="2552"/>
        <w:tab w:val="left" w:pos="2977"/>
      </w:tabs>
      <w:ind w:left="2977" w:hanging="1134"/>
    </w:pPr>
  </w:style>
  <w:style w:type="paragraph" w:styleId="TOC7">
    <w:name w:val="toc 7"/>
    <w:basedOn w:val="AirbusStandard"/>
    <w:next w:val="Normal"/>
    <w:semiHidden/>
    <w:rsid w:val="00AF2865"/>
    <w:pPr>
      <w:ind w:left="1320"/>
    </w:pPr>
  </w:style>
  <w:style w:type="paragraph" w:styleId="TOC8">
    <w:name w:val="toc 8"/>
    <w:basedOn w:val="AirbusStandard"/>
    <w:next w:val="Normal"/>
    <w:semiHidden/>
    <w:rsid w:val="00AF2865"/>
    <w:pPr>
      <w:spacing w:before="240"/>
      <w:ind w:left="1542"/>
    </w:pPr>
  </w:style>
  <w:style w:type="paragraph" w:styleId="TOC9">
    <w:name w:val="toc 9"/>
    <w:basedOn w:val="AirbusStandard"/>
    <w:next w:val="Normal"/>
    <w:semiHidden/>
    <w:rsid w:val="00AF2865"/>
    <w:pPr>
      <w:spacing w:after="240"/>
      <w:ind w:left="1758"/>
    </w:pPr>
  </w:style>
  <w:style w:type="paragraph" w:styleId="BalloonText">
    <w:name w:val="Balloon Text"/>
    <w:basedOn w:val="Normal"/>
    <w:link w:val="BalloonTextChar"/>
    <w:uiPriority w:val="99"/>
    <w:semiHidden/>
    <w:unhideWhenUsed/>
    <w:rsid w:val="00AF2865"/>
    <w:rPr>
      <w:rFonts w:ascii="Tahoma" w:eastAsia="Times New Roman" w:hAnsi="Tahoma" w:cs="Tahoma"/>
      <w:sz w:val="16"/>
      <w:szCs w:val="16"/>
      <w:lang w:eastAsia="de-DE"/>
    </w:rPr>
  </w:style>
  <w:style w:type="character" w:customStyle="1" w:styleId="BalloonTextChar">
    <w:name w:val="Balloon Text Char"/>
    <w:basedOn w:val="DefaultParagraphFont"/>
    <w:link w:val="BalloonText"/>
    <w:uiPriority w:val="99"/>
    <w:semiHidden/>
    <w:rsid w:val="00AF2865"/>
    <w:rPr>
      <w:rFonts w:ascii="Tahoma" w:eastAsia="Times New Roman" w:hAnsi="Tahoma" w:cs="Tahoma"/>
      <w:sz w:val="16"/>
      <w:szCs w:val="16"/>
      <w:lang w:eastAsia="de-DE"/>
    </w:rPr>
  </w:style>
  <w:style w:type="paragraph" w:styleId="NormalWeb">
    <w:name w:val="Normal (Web)"/>
    <w:basedOn w:val="Normal"/>
    <w:uiPriority w:val="99"/>
    <w:unhideWhenUsed/>
    <w:rsid w:val="00AF2865"/>
    <w:pPr>
      <w:spacing w:before="100" w:beforeAutospacing="1" w:after="100" w:afterAutospacing="1"/>
    </w:pPr>
    <w:rPr>
      <w:rFonts w:ascii="Times New Roman" w:eastAsia="Times New Roman" w:hAnsi="Times New Roman"/>
      <w:lang w:val="en-GB" w:eastAsia="en-GB"/>
    </w:rPr>
  </w:style>
  <w:style w:type="paragraph" w:styleId="ListParagraph">
    <w:name w:val="List Paragraph"/>
    <w:basedOn w:val="Normal"/>
    <w:uiPriority w:val="34"/>
    <w:qFormat/>
    <w:rsid w:val="00AF2865"/>
    <w:pPr>
      <w:ind w:left="720"/>
      <w:contextualSpacing/>
    </w:pPr>
    <w:rPr>
      <w:rFonts w:ascii="Arial" w:eastAsia="Times New Roman" w:hAnsi="Arial"/>
      <w:sz w:val="22"/>
      <w:szCs w:val="20"/>
      <w:lang w:eastAsia="de-DE"/>
    </w:rPr>
  </w:style>
  <w:style w:type="table" w:styleId="TableGrid">
    <w:name w:val="Table Grid"/>
    <w:basedOn w:val="TableNormal"/>
    <w:uiPriority w:val="59"/>
    <w:rsid w:val="00AF2865"/>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095E"/>
    <w:rPr>
      <w:color w:val="0000FF"/>
      <w:u w:val="single"/>
    </w:rPr>
  </w:style>
  <w:style w:type="paragraph" w:customStyle="1" w:styleId="prefade">
    <w:name w:val="prefade"/>
    <w:basedOn w:val="Normal"/>
    <w:rsid w:val="005377B1"/>
    <w:pPr>
      <w:spacing w:before="100" w:beforeAutospacing="1" w:after="100" w:afterAutospacing="1"/>
    </w:pPr>
    <w:rPr>
      <w:rFonts w:ascii="Times New Roman" w:eastAsia="Times New Roman" w:hAnsi="Times New Roman"/>
      <w:lang w:val="en-GB" w:eastAsia="en-GB"/>
    </w:rPr>
  </w:style>
  <w:style w:type="character" w:styleId="Strong">
    <w:name w:val="Strong"/>
    <w:uiPriority w:val="22"/>
    <w:qFormat/>
    <w:rsid w:val="005377B1"/>
    <w:rPr>
      <w:b/>
      <w:bCs/>
    </w:rPr>
  </w:style>
  <w:style w:type="character" w:styleId="Emphasis">
    <w:name w:val="Emphasis"/>
    <w:uiPriority w:val="20"/>
    <w:qFormat/>
    <w:rsid w:val="005377B1"/>
    <w:rPr>
      <w:i/>
      <w:iCs/>
    </w:rPr>
  </w:style>
  <w:style w:type="character" w:customStyle="1" w:styleId="GridTable1Light1">
    <w:name w:val="Grid Table 1 Light1"/>
    <w:uiPriority w:val="33"/>
    <w:rsid w:val="0091499F"/>
    <w:rPr>
      <w:b/>
      <w:bCs/>
      <w:smallCaps/>
      <w:spacing w:val="5"/>
    </w:rPr>
  </w:style>
  <w:style w:type="character" w:customStyle="1" w:styleId="LightShading-Accent2Char">
    <w:name w:val="Light Shading - Accent 2 Char"/>
    <w:link w:val="LightShading-Accent2"/>
    <w:uiPriority w:val="30"/>
    <w:rsid w:val="0091499F"/>
    <w:rPr>
      <w:rFonts w:ascii="Arial" w:eastAsia="Times New Roman" w:hAnsi="Arial" w:cs="Times New Roman"/>
      <w:b/>
      <w:bCs/>
      <w:i/>
      <w:iCs/>
      <w:color w:val="4F81BD"/>
      <w:sz w:val="22"/>
      <w:szCs w:val="20"/>
      <w:lang w:eastAsia="de-DE"/>
    </w:rPr>
  </w:style>
  <w:style w:type="character" w:customStyle="1" w:styleId="TableGridLight1">
    <w:name w:val="Table Grid Light1"/>
    <w:uiPriority w:val="32"/>
    <w:rsid w:val="0091499F"/>
    <w:rPr>
      <w:b/>
      <w:bCs/>
      <w:smallCaps/>
      <w:color w:val="C0504D"/>
      <w:spacing w:val="5"/>
      <w:u w:val="single"/>
    </w:rPr>
  </w:style>
  <w:style w:type="character" w:customStyle="1" w:styleId="ColorfulGrid-Accent1Char">
    <w:name w:val="Colorful Grid - Accent 1 Char"/>
    <w:link w:val="ColourfulGridAccent1"/>
    <w:uiPriority w:val="29"/>
    <w:rsid w:val="0091499F"/>
    <w:rPr>
      <w:i/>
      <w:iCs/>
      <w:color w:val="000000"/>
      <w:sz w:val="22"/>
      <w:szCs w:val="22"/>
    </w:rPr>
  </w:style>
  <w:style w:type="character" w:customStyle="1" w:styleId="PlainTable51">
    <w:name w:val="Plain Table 51"/>
    <w:uiPriority w:val="31"/>
    <w:rsid w:val="0091499F"/>
    <w:rPr>
      <w:smallCaps/>
      <w:color w:val="C0504D"/>
      <w:u w:val="single"/>
    </w:rPr>
  </w:style>
  <w:style w:type="paragraph" w:customStyle="1" w:styleId="sqsrte-large">
    <w:name w:val="sqsrte-large"/>
    <w:basedOn w:val="Normal"/>
    <w:rsid w:val="0091499F"/>
    <w:pPr>
      <w:spacing w:before="100" w:beforeAutospacing="1" w:after="100" w:afterAutospacing="1"/>
    </w:pPr>
    <w:rPr>
      <w:rFonts w:ascii="Times New Roman" w:eastAsia="Times New Roman" w:hAnsi="Times New Roman"/>
      <w:lang w:val="en-GB" w:eastAsia="en-GB"/>
    </w:rPr>
  </w:style>
  <w:style w:type="table" w:styleId="LightShading-Accent2">
    <w:name w:val="Light Shading Accent 2"/>
    <w:basedOn w:val="TableNormal"/>
    <w:link w:val="LightShading-Accent2Char"/>
    <w:uiPriority w:val="30"/>
    <w:rsid w:val="0091499F"/>
    <w:rPr>
      <w:rFonts w:ascii="Arial" w:eastAsia="Times New Roman" w:hAnsi="Arial"/>
      <w:b/>
      <w:bCs/>
      <w:i/>
      <w:iCs/>
      <w:color w:val="4F81BD"/>
      <w:sz w:val="22"/>
      <w:lang w:eastAsia="de-DE"/>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ColourfulGridAccent1">
    <w:name w:val="Colorful Grid Accent 1"/>
    <w:basedOn w:val="TableNormal"/>
    <w:link w:val="ColorfulGrid-Accent1Char"/>
    <w:uiPriority w:val="29"/>
    <w:rsid w:val="0091499F"/>
    <w:rPr>
      <w:i/>
      <w:iCs/>
      <w:color w:val="000000"/>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styleId="UnresolvedMention">
    <w:name w:val="Unresolved Mention"/>
    <w:basedOn w:val="DefaultParagraphFont"/>
    <w:uiPriority w:val="99"/>
    <w:semiHidden/>
    <w:unhideWhenUsed/>
    <w:rsid w:val="00B21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stercomptonvillagehall@gmain.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astercomptonvillagehal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3</Pages>
  <Words>998</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Dawkins</dc:creator>
  <cp:keywords/>
  <cp:lastModifiedBy>chrisdawkins2015@gmail.com</cp:lastModifiedBy>
  <cp:revision>14</cp:revision>
  <cp:lastPrinted>2024-01-15T13:00:00Z</cp:lastPrinted>
  <dcterms:created xsi:type="dcterms:W3CDTF">2023-12-17T16:36:00Z</dcterms:created>
  <dcterms:modified xsi:type="dcterms:W3CDTF">2026-09-19T11:00:00Z</dcterms:modified>
</cp:coreProperties>
</file>